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E0A96" w14:textId="720C1933" w:rsidR="009A211B" w:rsidRPr="00C520B7" w:rsidRDefault="00E200EA" w:rsidP="009A211B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bookmarkStart w:id="0" w:name="OLE_LINK2"/>
      <w:bookmarkStart w:id="1" w:name="OLE_LINK3"/>
      <w:r w:rsidRPr="00E200EA">
        <w:rPr>
          <w:rFonts w:ascii="Arial" w:eastAsia="MS Mincho" w:hAnsi="Arial" w:cs="Arial"/>
          <w:b/>
          <w:bCs/>
          <w:sz w:val="22"/>
        </w:rPr>
        <w:t>3GPP TSG RAN WG1 Meeting #9</w:t>
      </w:r>
      <w:r w:rsidR="00521F5C">
        <w:rPr>
          <w:rFonts w:ascii="Arial" w:eastAsia="MS Mincho" w:hAnsi="Arial" w:cs="Arial"/>
          <w:b/>
          <w:bCs/>
          <w:sz w:val="22"/>
        </w:rPr>
        <w:t>5</w:t>
      </w:r>
      <w:r w:rsidR="009A211B" w:rsidRPr="001509CE">
        <w:rPr>
          <w:rFonts w:ascii="Arial" w:eastAsia="MS Mincho" w:hAnsi="Arial" w:cs="Arial"/>
          <w:b/>
          <w:bCs/>
          <w:sz w:val="22"/>
        </w:rPr>
        <w:tab/>
      </w:r>
      <w:r w:rsidR="009A211B" w:rsidRPr="001509CE">
        <w:rPr>
          <w:rFonts w:ascii="Arial" w:eastAsia="MS Mincho" w:hAnsi="Arial" w:cs="Arial"/>
          <w:b/>
          <w:bCs/>
          <w:sz w:val="22"/>
        </w:rPr>
        <w:tab/>
      </w:r>
      <w:r w:rsidR="00A32105" w:rsidRPr="00A32105">
        <w:rPr>
          <w:rFonts w:ascii="Arial" w:eastAsia="MS Mincho" w:hAnsi="Arial" w:cs="Arial"/>
          <w:b/>
          <w:bCs/>
          <w:sz w:val="22"/>
        </w:rPr>
        <w:t>R1-18</w:t>
      </w:r>
      <w:r w:rsidR="001D5137">
        <w:rPr>
          <w:rFonts w:ascii="Arial" w:eastAsia="MS Mincho" w:hAnsi="Arial" w:cs="Arial"/>
          <w:b/>
          <w:bCs/>
          <w:sz w:val="22"/>
        </w:rPr>
        <w:t>1</w:t>
      </w:r>
      <w:r w:rsidR="00521F5C">
        <w:rPr>
          <w:rFonts w:ascii="Arial" w:eastAsia="MS Mincho" w:hAnsi="Arial" w:cs="Arial"/>
          <w:b/>
          <w:bCs/>
          <w:sz w:val="22"/>
        </w:rPr>
        <w:t>2289</w:t>
      </w:r>
    </w:p>
    <w:p w14:paraId="7CAA722E" w14:textId="066EA27C" w:rsidR="00367877" w:rsidRPr="004F08FE" w:rsidRDefault="00521F5C" w:rsidP="00367877">
      <w:pPr>
        <w:pStyle w:val="a4"/>
        <w:rPr>
          <w:rFonts w:cs="Arial"/>
        </w:rPr>
      </w:pPr>
      <w:r w:rsidRPr="00521F5C">
        <w:rPr>
          <w:rFonts w:eastAsia="MS Mincho" w:cs="Arial"/>
          <w:bCs/>
          <w:sz w:val="22"/>
        </w:rPr>
        <w:t>Spokane</w:t>
      </w:r>
      <w:r>
        <w:rPr>
          <w:rFonts w:eastAsia="MS Mincho" w:cs="Arial"/>
          <w:bCs/>
          <w:sz w:val="22"/>
        </w:rPr>
        <w:t>, US, November 12</w:t>
      </w:r>
      <w:r w:rsidRPr="00521F5C">
        <w:rPr>
          <w:rFonts w:eastAsia="MS Mincho" w:cs="Arial"/>
          <w:bCs/>
          <w:sz w:val="22"/>
          <w:vertAlign w:val="superscript"/>
        </w:rPr>
        <w:t>th</w:t>
      </w:r>
      <w:r>
        <w:rPr>
          <w:rFonts w:eastAsia="MS Mincho" w:cs="Arial"/>
          <w:bCs/>
          <w:sz w:val="22"/>
        </w:rPr>
        <w:t xml:space="preserve"> – 16</w:t>
      </w:r>
      <w:r w:rsidRPr="00521F5C">
        <w:rPr>
          <w:rFonts w:eastAsia="MS Mincho" w:cs="Arial"/>
          <w:bCs/>
          <w:sz w:val="22"/>
          <w:vertAlign w:val="superscript"/>
        </w:rPr>
        <w:t>th</w:t>
      </w:r>
      <w:r>
        <w:rPr>
          <w:rFonts w:eastAsia="MS Mincho" w:cs="Arial"/>
          <w:bCs/>
          <w:sz w:val="22"/>
        </w:rPr>
        <w:t xml:space="preserve">, </w:t>
      </w:r>
      <w:r w:rsidR="00647D58" w:rsidRPr="00F0721A">
        <w:rPr>
          <w:rFonts w:eastAsia="MS Mincho" w:cs="Arial"/>
          <w:bCs/>
          <w:sz w:val="22"/>
        </w:rPr>
        <w:t xml:space="preserve">2018 </w:t>
      </w:r>
      <w:bookmarkEnd w:id="0"/>
      <w:bookmarkEnd w:id="1"/>
    </w:p>
    <w:p w14:paraId="01A62902" w14:textId="77777777" w:rsidR="004E71A3" w:rsidRDefault="004E71A3" w:rsidP="00D01CAE">
      <w:pPr>
        <w:pStyle w:val="a4"/>
        <w:tabs>
          <w:tab w:val="left" w:pos="1595"/>
        </w:tabs>
        <w:ind w:left="1800" w:hanging="1800"/>
        <w:rPr>
          <w:rFonts w:cs="Arial"/>
        </w:rPr>
      </w:pPr>
    </w:p>
    <w:p w14:paraId="31EB586E" w14:textId="77777777" w:rsidR="00367877" w:rsidRPr="005123E8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5123E8">
        <w:rPr>
          <w:rFonts w:eastAsia="宋体" w:cs="Arial" w:hint="eastAsia"/>
          <w:lang w:eastAsia="zh-CN"/>
        </w:rPr>
        <w:t>vivo</w:t>
      </w:r>
    </w:p>
    <w:p w14:paraId="2CAC4868" w14:textId="7198400B" w:rsidR="000D7F0F" w:rsidRPr="005123E8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5123E8">
        <w:rPr>
          <w:rFonts w:cs="Arial"/>
        </w:rPr>
        <w:t>Title:</w:t>
      </w:r>
      <w:r w:rsidRPr="005123E8">
        <w:rPr>
          <w:rFonts w:eastAsia="宋体" w:cs="Arial" w:hint="eastAsia"/>
          <w:lang w:eastAsia="zh-CN"/>
        </w:rPr>
        <w:tab/>
      </w:r>
      <w:r w:rsidR="007C3487" w:rsidRPr="007C3487">
        <w:rPr>
          <w:rFonts w:eastAsia="宋体" w:cs="Arial"/>
          <w:lang w:eastAsia="zh-CN"/>
        </w:rPr>
        <w:t>Remaining issues on PUCCH</w:t>
      </w:r>
    </w:p>
    <w:p w14:paraId="68628C74" w14:textId="6FBBB1B0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5123E8">
        <w:rPr>
          <w:rFonts w:cs="Arial"/>
        </w:rPr>
        <w:t>Agenda Item:</w:t>
      </w:r>
      <w:r w:rsidRPr="005123E8">
        <w:rPr>
          <w:rFonts w:cs="Arial"/>
        </w:rPr>
        <w:tab/>
      </w:r>
      <w:r w:rsidR="002616DD">
        <w:rPr>
          <w:rFonts w:cs="Arial"/>
        </w:rPr>
        <w:t>7.1.3.2</w:t>
      </w:r>
    </w:p>
    <w:p w14:paraId="27B333B4" w14:textId="77777777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5123E8">
        <w:rPr>
          <w:rFonts w:cs="Arial"/>
        </w:rPr>
        <w:t>Document for:</w:t>
      </w:r>
      <w:r w:rsidRPr="005123E8">
        <w:rPr>
          <w:rFonts w:cs="Arial"/>
        </w:rPr>
        <w:tab/>
        <w:t>Discussion</w:t>
      </w:r>
      <w:r w:rsidRPr="005123E8">
        <w:rPr>
          <w:rFonts w:eastAsia="宋体" w:cs="Arial"/>
          <w:lang w:eastAsia="zh-CN"/>
        </w:rPr>
        <w:t xml:space="preserve"> and Decision</w:t>
      </w:r>
    </w:p>
    <w:p w14:paraId="20D35A02" w14:textId="77777777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2" w:name="OLE_LINK13"/>
      <w:bookmarkStart w:id="3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3CAFC726" w14:textId="2425D769" w:rsidR="008E72D2" w:rsidRPr="008E72D2" w:rsidRDefault="008E72D2" w:rsidP="008E72D2">
      <w:pPr>
        <w:jc w:val="both"/>
        <w:rPr>
          <w:rFonts w:ascii="Times" w:eastAsia="宋体" w:hAnsi="Times"/>
          <w:sz w:val="20"/>
          <w:lang w:val="en-GB" w:eastAsia="zh-CN"/>
        </w:rPr>
      </w:pPr>
      <w:r w:rsidRPr="008E72D2">
        <w:rPr>
          <w:rFonts w:ascii="Times" w:eastAsia="宋体" w:hAnsi="Times"/>
          <w:sz w:val="20"/>
          <w:lang w:val="en-GB" w:eastAsia="zh-CN"/>
        </w:rPr>
        <w:t>In RAN1 Meeting #94</w:t>
      </w:r>
      <w:r>
        <w:rPr>
          <w:rFonts w:ascii="Times" w:eastAsia="宋体" w:hAnsi="Times"/>
          <w:sz w:val="20"/>
          <w:lang w:val="en-GB" w:eastAsia="zh-CN"/>
        </w:rPr>
        <w:t>bis</w:t>
      </w:r>
      <w:r w:rsidRPr="008E72D2">
        <w:rPr>
          <w:rFonts w:ascii="Times" w:eastAsia="宋体" w:hAnsi="Times"/>
          <w:sz w:val="20"/>
          <w:lang w:val="en-GB" w:eastAsia="zh-CN"/>
        </w:rPr>
        <w:t>, several remaining issues for physical uplink control channel in NR Rel-15 are</w:t>
      </w:r>
      <w:r>
        <w:rPr>
          <w:rFonts w:ascii="Times" w:eastAsia="宋体" w:hAnsi="Times"/>
          <w:sz w:val="20"/>
          <w:lang w:val="en-GB" w:eastAsia="zh-CN"/>
        </w:rPr>
        <w:t xml:space="preserve"> discussed and</w:t>
      </w:r>
      <w:r w:rsidRPr="008E72D2">
        <w:rPr>
          <w:rFonts w:ascii="Times" w:eastAsia="宋体" w:hAnsi="Times"/>
          <w:sz w:val="20"/>
          <w:lang w:val="en-GB" w:eastAsia="zh-CN"/>
        </w:rPr>
        <w:t xml:space="preserve"> resolved</w:t>
      </w:r>
      <w:r>
        <w:rPr>
          <w:rFonts w:ascii="Times" w:eastAsia="宋体" w:hAnsi="Times"/>
          <w:sz w:val="20"/>
          <w:lang w:val="en-GB" w:eastAsia="zh-CN"/>
        </w:rPr>
        <w:t xml:space="preserve">. </w:t>
      </w:r>
      <w:r w:rsidRPr="008E72D2">
        <w:rPr>
          <w:rFonts w:ascii="Times" w:eastAsia="宋体" w:hAnsi="Times"/>
          <w:sz w:val="20"/>
          <w:lang w:val="en-GB" w:eastAsia="zh-CN"/>
        </w:rPr>
        <w:t xml:space="preserve">However, due to the limited offline time, </w:t>
      </w:r>
      <w:r>
        <w:rPr>
          <w:rFonts w:ascii="Times" w:eastAsia="宋体" w:hAnsi="Times"/>
          <w:sz w:val="20"/>
          <w:lang w:val="en-GB" w:eastAsia="zh-CN"/>
        </w:rPr>
        <w:t xml:space="preserve">there are still some </w:t>
      </w:r>
      <w:r w:rsidRPr="008E72D2">
        <w:rPr>
          <w:rFonts w:ascii="Times" w:eastAsia="宋体" w:hAnsi="Times"/>
          <w:sz w:val="20"/>
          <w:lang w:val="en-GB" w:eastAsia="zh-CN"/>
        </w:rPr>
        <w:t>remaining</w:t>
      </w:r>
      <w:r>
        <w:rPr>
          <w:rFonts w:ascii="Times" w:eastAsia="宋体" w:hAnsi="Times"/>
          <w:sz w:val="20"/>
          <w:lang w:val="en-GB" w:eastAsia="zh-CN"/>
        </w:rPr>
        <w:t xml:space="preserve"> issues </w:t>
      </w:r>
      <w:r w:rsidR="00557A5C">
        <w:rPr>
          <w:rFonts w:ascii="Times" w:eastAsia="宋体" w:hAnsi="Times"/>
          <w:sz w:val="20"/>
          <w:lang w:val="en-GB" w:eastAsia="zh-CN"/>
        </w:rPr>
        <w:t>un</w:t>
      </w:r>
      <w:r w:rsidRPr="008E72D2">
        <w:rPr>
          <w:rFonts w:ascii="Times" w:eastAsia="宋体" w:hAnsi="Times"/>
          <w:sz w:val="20"/>
          <w:lang w:val="en-GB" w:eastAsia="zh-CN"/>
        </w:rPr>
        <w:t xml:space="preserve">addressed. In this contribution, </w:t>
      </w:r>
      <w:r w:rsidR="00557A5C">
        <w:rPr>
          <w:rFonts w:ascii="Times" w:eastAsia="宋体" w:hAnsi="Times" w:hint="eastAsia"/>
          <w:sz w:val="20"/>
          <w:lang w:val="en-GB" w:eastAsia="zh-CN"/>
        </w:rPr>
        <w:t>some</w:t>
      </w:r>
      <w:r w:rsidRPr="008E72D2">
        <w:rPr>
          <w:rFonts w:ascii="Times" w:eastAsia="宋体" w:hAnsi="Times"/>
          <w:sz w:val="20"/>
          <w:lang w:val="en-GB" w:eastAsia="zh-CN"/>
        </w:rPr>
        <w:t xml:space="preserve"> remaining issues which were not discussed in previous meeting are summarized and corresponding solutions are also proposed.</w:t>
      </w:r>
    </w:p>
    <w:p w14:paraId="5AC5AF09" w14:textId="4FA628B6" w:rsidR="00557A5C" w:rsidRDefault="00557A5C" w:rsidP="00557A5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GB" w:eastAsia="zh-CN"/>
        </w:rPr>
      </w:pPr>
      <w:bookmarkStart w:id="4" w:name="OLE_LINK12"/>
      <w:r w:rsidRPr="00557A5C"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19BDB2E1" w14:textId="7F030A74" w:rsidR="00080E0B" w:rsidRPr="00832225" w:rsidRDefault="00557A5C" w:rsidP="00832225">
      <w:pPr>
        <w:pStyle w:val="2"/>
        <w:ind w:left="284" w:hanging="284"/>
        <w:rPr>
          <w:rFonts w:ascii="Arial" w:hAnsi="Arial"/>
          <w:b w:val="0"/>
          <w:sz w:val="28"/>
          <w:szCs w:val="20"/>
          <w:lang w:val="fr-FR"/>
        </w:rPr>
      </w:pPr>
      <w:r w:rsidRPr="00832225">
        <w:rPr>
          <w:rFonts w:ascii="Arial" w:hAnsi="Arial"/>
          <w:b w:val="0"/>
          <w:sz w:val="28"/>
          <w:szCs w:val="20"/>
          <w:lang w:val="fr-FR"/>
        </w:rPr>
        <w:t>2.</w:t>
      </w:r>
      <w:r w:rsidR="001F2FA8" w:rsidRPr="00832225">
        <w:rPr>
          <w:rFonts w:ascii="Arial" w:hAnsi="Arial"/>
          <w:b w:val="0"/>
          <w:sz w:val="28"/>
          <w:szCs w:val="20"/>
          <w:lang w:val="fr-FR"/>
        </w:rPr>
        <w:t xml:space="preserve">1 </w:t>
      </w:r>
      <w:r w:rsidR="005250E0" w:rsidRPr="00832225">
        <w:rPr>
          <w:rFonts w:ascii="Arial" w:hAnsi="Arial"/>
          <w:b w:val="0"/>
          <w:sz w:val="28"/>
          <w:szCs w:val="20"/>
          <w:lang w:val="fr-FR"/>
        </w:rPr>
        <w:t>Multi-CSI resources with same capacity</w:t>
      </w:r>
    </w:p>
    <w:p w14:paraId="6FAE1686" w14:textId="692D09DB" w:rsidR="00D13F1D" w:rsidRDefault="00B96F17" w:rsidP="008C1E17">
      <w:pPr>
        <w:spacing w:after="120"/>
        <w:jc w:val="both"/>
        <w:rPr>
          <w:rFonts w:ascii="Times" w:eastAsia="宋体" w:hAnsi="Times"/>
          <w:sz w:val="20"/>
          <w:lang w:eastAsia="zh-CN"/>
        </w:rPr>
      </w:pPr>
      <w:r>
        <w:rPr>
          <w:rFonts w:ascii="Times" w:eastAsia="宋体" w:hAnsi="Times"/>
          <w:sz w:val="20"/>
          <w:lang w:eastAsia="zh-CN"/>
        </w:rPr>
        <w:t xml:space="preserve">In RAN1 </w:t>
      </w:r>
      <w:r>
        <w:rPr>
          <w:rFonts w:ascii="Times" w:eastAsia="宋体" w:hAnsi="Times" w:hint="eastAsia"/>
          <w:sz w:val="20"/>
          <w:lang w:eastAsia="zh-CN"/>
        </w:rPr>
        <w:t>#</w:t>
      </w:r>
      <w:r>
        <w:rPr>
          <w:rFonts w:ascii="Times" w:eastAsia="宋体" w:hAnsi="Times"/>
          <w:sz w:val="20"/>
          <w:lang w:eastAsia="zh-CN"/>
        </w:rPr>
        <w:t>92 meeting, it was agreed that at most 2 multi-CSI PUCCH resources can be configured to the UE per</w:t>
      </w:r>
      <w:r w:rsidR="008C1E17">
        <w:rPr>
          <w:rFonts w:ascii="Times" w:eastAsia="宋体" w:hAnsi="Times"/>
          <w:sz w:val="20"/>
          <w:lang w:eastAsia="zh-CN"/>
        </w:rPr>
        <w:t xml:space="preserve"> UL BWP, and when one of the resource is</w:t>
      </w:r>
      <w:r>
        <w:rPr>
          <w:rFonts w:ascii="Times" w:eastAsia="宋体" w:hAnsi="Times"/>
          <w:sz w:val="20"/>
          <w:lang w:eastAsia="zh-CN"/>
        </w:rPr>
        <w:t xml:space="preserve"> used to transmit the colliding CSI reports, UE c</w:t>
      </w:r>
      <w:r w:rsidRPr="00B96F17">
        <w:rPr>
          <w:rFonts w:ascii="Times" w:eastAsia="宋体" w:hAnsi="Times"/>
          <w:sz w:val="20"/>
          <w:lang w:eastAsia="zh-CN"/>
        </w:rPr>
        <w:t>hoose</w:t>
      </w:r>
      <w:r>
        <w:rPr>
          <w:rFonts w:ascii="Times" w:eastAsia="宋体" w:hAnsi="Times"/>
          <w:sz w:val="20"/>
          <w:lang w:eastAsia="zh-CN"/>
        </w:rPr>
        <w:t>s</w:t>
      </w:r>
      <w:r w:rsidRPr="00B96F17">
        <w:rPr>
          <w:rFonts w:ascii="Times" w:eastAsia="宋体" w:hAnsi="Times"/>
          <w:sz w:val="20"/>
          <w:lang w:eastAsia="zh-CN"/>
        </w:rPr>
        <w:t xml:space="preserve"> the multi-CSI PUCCH resource with the smallest capacity but such that the CSI payload of all colliding CSI reports is not larger than the capacity</w:t>
      </w:r>
      <w:r>
        <w:rPr>
          <w:rFonts w:ascii="Times" w:eastAsia="宋体" w:hAnsi="Times"/>
          <w:sz w:val="20"/>
          <w:lang w:eastAsia="zh-CN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D13F1D" w14:paraId="74E5F9AC" w14:textId="77777777" w:rsidTr="00D13F1D">
        <w:tc>
          <w:tcPr>
            <w:tcW w:w="9019" w:type="dxa"/>
          </w:tcPr>
          <w:p w14:paraId="35A836D1" w14:textId="6A93647F" w:rsidR="00D13F1D" w:rsidRPr="00D13F1D" w:rsidRDefault="00D13F1D" w:rsidP="00D13F1D">
            <w:pPr>
              <w:rPr>
                <w:b/>
                <w:sz w:val="20"/>
                <w:szCs w:val="20"/>
                <w:lang w:eastAsia="x-none"/>
              </w:rPr>
            </w:pPr>
            <w:r w:rsidRPr="00D13F1D">
              <w:rPr>
                <w:b/>
                <w:sz w:val="20"/>
                <w:szCs w:val="20"/>
                <w:highlight w:val="green"/>
                <w:lang w:eastAsia="x-none"/>
              </w:rPr>
              <w:t>Agreement (RRC parameter update)</w:t>
            </w:r>
            <w:r w:rsidR="00D14054">
              <w:rPr>
                <w:b/>
                <w:sz w:val="20"/>
                <w:szCs w:val="20"/>
                <w:highlight w:val="green"/>
                <w:lang w:eastAsia="x-none"/>
              </w:rPr>
              <w:t xml:space="preserve"> [1]</w:t>
            </w:r>
            <w:r w:rsidRPr="00D13F1D">
              <w:rPr>
                <w:b/>
                <w:sz w:val="20"/>
                <w:szCs w:val="20"/>
                <w:highlight w:val="green"/>
                <w:lang w:eastAsia="x-none"/>
              </w:rPr>
              <w:t>:</w:t>
            </w:r>
          </w:p>
          <w:p w14:paraId="114BC92B" w14:textId="77777777" w:rsidR="00D13F1D" w:rsidRPr="00D13F1D" w:rsidRDefault="00D13F1D" w:rsidP="00D13F1D">
            <w:pPr>
              <w:rPr>
                <w:rFonts w:eastAsia="Batang"/>
                <w:sz w:val="20"/>
                <w:szCs w:val="20"/>
                <w:lang w:eastAsia="x-none"/>
              </w:rPr>
            </w:pPr>
            <w:r w:rsidRPr="00D13F1D">
              <w:rPr>
                <w:rFonts w:eastAsia="Batang"/>
                <w:sz w:val="20"/>
                <w:szCs w:val="20"/>
                <w:lang w:eastAsia="x-none"/>
              </w:rPr>
              <w:t>At most J=2 multi-CSI PUCCH resource can be configured to the UE per UL BWP</w:t>
            </w:r>
          </w:p>
          <w:p w14:paraId="237136E9" w14:textId="77777777" w:rsidR="00D13F1D" w:rsidRPr="00D13F1D" w:rsidRDefault="00D13F1D" w:rsidP="00D13F1D">
            <w:pPr>
              <w:rPr>
                <w:rFonts w:eastAsia="Batang"/>
                <w:sz w:val="20"/>
                <w:szCs w:val="20"/>
                <w:lang w:eastAsia="x-none"/>
              </w:rPr>
            </w:pPr>
          </w:p>
          <w:p w14:paraId="49545CA4" w14:textId="77777777" w:rsidR="00D13F1D" w:rsidRPr="00D13F1D" w:rsidRDefault="00D13F1D" w:rsidP="00D13F1D">
            <w:pPr>
              <w:rPr>
                <w:rFonts w:eastAsia="Batang"/>
                <w:sz w:val="20"/>
                <w:szCs w:val="20"/>
                <w:lang w:eastAsia="x-none"/>
              </w:rPr>
            </w:pPr>
            <w:r w:rsidRPr="00D13F1D">
              <w:rPr>
                <w:rFonts w:eastAsia="Batang"/>
                <w:sz w:val="20"/>
                <w:szCs w:val="20"/>
                <w:lang w:eastAsia="x-none"/>
              </w:rPr>
              <w:t>Conclusion:</w:t>
            </w:r>
          </w:p>
          <w:p w14:paraId="4472CACE" w14:textId="77777777" w:rsidR="00D13F1D" w:rsidRPr="00D13F1D" w:rsidRDefault="00D13F1D" w:rsidP="00D13F1D">
            <w:pPr>
              <w:rPr>
                <w:rFonts w:eastAsia="Batang"/>
                <w:sz w:val="20"/>
                <w:szCs w:val="20"/>
                <w:lang w:eastAsia="x-none"/>
              </w:rPr>
            </w:pPr>
            <w:r w:rsidRPr="00D13F1D">
              <w:rPr>
                <w:rFonts w:eastAsia="Batang"/>
                <w:sz w:val="20"/>
                <w:szCs w:val="20"/>
                <w:lang w:eastAsia="x-none"/>
              </w:rPr>
              <w:t>Periodicity of the multi-CSI PUCCH resource does not need to be defined</w:t>
            </w:r>
          </w:p>
          <w:p w14:paraId="02DB28C4" w14:textId="77777777" w:rsidR="00D13F1D" w:rsidRPr="00D13F1D" w:rsidRDefault="00D13F1D" w:rsidP="00D13F1D">
            <w:pPr>
              <w:rPr>
                <w:sz w:val="20"/>
                <w:szCs w:val="20"/>
                <w:lang w:eastAsia="x-none"/>
              </w:rPr>
            </w:pPr>
          </w:p>
          <w:p w14:paraId="2CB79835" w14:textId="77777777" w:rsidR="00D13F1D" w:rsidRPr="00D13F1D" w:rsidRDefault="00D13F1D" w:rsidP="00D13F1D">
            <w:pPr>
              <w:rPr>
                <w:b/>
                <w:sz w:val="20"/>
                <w:szCs w:val="20"/>
                <w:lang w:eastAsia="x-none"/>
              </w:rPr>
            </w:pPr>
            <w:r w:rsidRPr="00D13F1D">
              <w:rPr>
                <w:b/>
                <w:sz w:val="20"/>
                <w:szCs w:val="20"/>
                <w:highlight w:val="green"/>
                <w:lang w:eastAsia="x-none"/>
              </w:rPr>
              <w:t>Agreement:</w:t>
            </w:r>
          </w:p>
          <w:p w14:paraId="1A56FB28" w14:textId="77777777" w:rsidR="00D13F1D" w:rsidRPr="00D13F1D" w:rsidRDefault="00D13F1D" w:rsidP="00D13F1D">
            <w:pPr>
              <w:pStyle w:val="af3"/>
              <w:numPr>
                <w:ilvl w:val="0"/>
                <w:numId w:val="55"/>
              </w:numPr>
              <w:spacing w:after="180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13F1D">
              <w:rPr>
                <w:rFonts w:ascii="Times New Roman" w:hAnsi="Times New Roman"/>
                <w:sz w:val="20"/>
                <w:szCs w:val="20"/>
              </w:rPr>
              <w:t>Which of the J&gt;=1 multi-CSI PUCCH resources are used to transmit the colliding CSI reports is determined as follows:</w:t>
            </w:r>
          </w:p>
          <w:p w14:paraId="15EDE61B" w14:textId="77777777" w:rsidR="00D13F1D" w:rsidRPr="00D13F1D" w:rsidRDefault="00D13F1D" w:rsidP="00D13F1D">
            <w:pPr>
              <w:pStyle w:val="af3"/>
              <w:numPr>
                <w:ilvl w:val="1"/>
                <w:numId w:val="55"/>
              </w:numPr>
              <w:spacing w:after="180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13F1D">
              <w:rPr>
                <w:rFonts w:ascii="Times New Roman" w:hAnsi="Times New Roman"/>
                <w:sz w:val="20"/>
                <w:szCs w:val="20"/>
              </w:rPr>
              <w:t xml:space="preserve">Choose the multi-CSI PUCCH resource with the smallest </w:t>
            </w:r>
            <w:r w:rsidRPr="000168FA">
              <w:rPr>
                <w:rFonts w:ascii="Times New Roman" w:hAnsi="Times New Roman"/>
                <w:sz w:val="20"/>
                <w:szCs w:val="20"/>
              </w:rPr>
              <w:t>capacity</w:t>
            </w:r>
            <w:r w:rsidRPr="00D13F1D">
              <w:rPr>
                <w:rFonts w:ascii="Times New Roman" w:hAnsi="Times New Roman"/>
                <w:sz w:val="20"/>
                <w:szCs w:val="20"/>
              </w:rPr>
              <w:t xml:space="preserve"> but such that the CSI payload of all colliding CSI reports is not larger than the capacity</w:t>
            </w:r>
          </w:p>
          <w:p w14:paraId="55929EE1" w14:textId="520D2F57" w:rsidR="00D13F1D" w:rsidRPr="00D13F1D" w:rsidRDefault="00D13F1D" w:rsidP="00D13F1D">
            <w:pPr>
              <w:pStyle w:val="af3"/>
              <w:numPr>
                <w:ilvl w:val="2"/>
                <w:numId w:val="55"/>
              </w:numPr>
              <w:spacing w:after="180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D13F1D">
              <w:rPr>
                <w:rFonts w:ascii="Times New Roman" w:hAnsi="Times New Roman"/>
                <w:sz w:val="20"/>
                <w:szCs w:val="20"/>
              </w:rPr>
              <w:t xml:space="preserve">If no such resource is configured, choose the largest multi-CSI PUCCH resource and apply dropping rules </w:t>
            </w:r>
          </w:p>
        </w:tc>
      </w:tr>
    </w:tbl>
    <w:p w14:paraId="7C5239B7" w14:textId="77777777" w:rsidR="00D13F1D" w:rsidRDefault="00D13F1D" w:rsidP="005250E0">
      <w:pPr>
        <w:jc w:val="both"/>
        <w:rPr>
          <w:rFonts w:ascii="Times" w:eastAsia="宋体" w:hAnsi="Times"/>
          <w:sz w:val="20"/>
          <w:lang w:eastAsia="zh-CN"/>
        </w:rPr>
      </w:pPr>
    </w:p>
    <w:p w14:paraId="757C4D47" w14:textId="3BADB774" w:rsidR="00D13F1D" w:rsidRDefault="00B96F17" w:rsidP="003C699B">
      <w:pPr>
        <w:spacing w:after="120"/>
        <w:jc w:val="both"/>
        <w:rPr>
          <w:rFonts w:ascii="Times" w:eastAsia="宋体" w:hAnsi="Times"/>
          <w:sz w:val="20"/>
          <w:lang w:eastAsia="zh-CN"/>
        </w:rPr>
      </w:pPr>
      <w:r>
        <w:rPr>
          <w:rFonts w:ascii="Times" w:eastAsia="宋体" w:hAnsi="Times"/>
          <w:sz w:val="20"/>
          <w:lang w:eastAsia="zh-CN"/>
        </w:rPr>
        <w:t xml:space="preserve">One remaining issue is </w:t>
      </w:r>
      <w:r w:rsidR="005250E0" w:rsidRPr="005250E0">
        <w:rPr>
          <w:rFonts w:ascii="Times" w:eastAsia="宋体" w:hAnsi="Times"/>
          <w:sz w:val="20"/>
          <w:lang w:eastAsia="zh-CN"/>
        </w:rPr>
        <w:t xml:space="preserve">whether </w:t>
      </w:r>
      <w:r w:rsidR="008233C9">
        <w:rPr>
          <w:rFonts w:ascii="Times" w:eastAsia="宋体" w:hAnsi="Times"/>
          <w:sz w:val="20"/>
          <w:lang w:eastAsia="zh-CN"/>
        </w:rPr>
        <w:t>a</w:t>
      </w:r>
      <w:r w:rsidR="008233C9" w:rsidRPr="005250E0">
        <w:rPr>
          <w:rFonts w:ascii="Times" w:eastAsia="宋体" w:hAnsi="Times"/>
          <w:sz w:val="20"/>
          <w:lang w:eastAsia="zh-CN"/>
        </w:rPr>
        <w:t xml:space="preserve"> </w:t>
      </w:r>
      <w:r w:rsidR="005250E0" w:rsidRPr="005250E0">
        <w:rPr>
          <w:rFonts w:ascii="Times" w:eastAsia="宋体" w:hAnsi="Times"/>
          <w:sz w:val="20"/>
          <w:lang w:eastAsia="zh-CN"/>
        </w:rPr>
        <w:t>UE</w:t>
      </w:r>
      <w:r>
        <w:rPr>
          <w:rFonts w:ascii="Times" w:eastAsia="宋体" w:hAnsi="Times"/>
          <w:sz w:val="20"/>
          <w:lang w:eastAsia="zh-CN"/>
        </w:rPr>
        <w:t xml:space="preserve"> can be configured with two</w:t>
      </w:r>
      <w:r w:rsidR="005250E0" w:rsidRPr="005250E0">
        <w:rPr>
          <w:rFonts w:ascii="Times" w:eastAsia="宋体" w:hAnsi="Times"/>
          <w:sz w:val="20"/>
          <w:lang w:eastAsia="zh-CN"/>
        </w:rPr>
        <w:t xml:space="preserve"> multi-CSI resources having </w:t>
      </w:r>
      <w:r>
        <w:rPr>
          <w:rFonts w:ascii="Times" w:eastAsia="宋体" w:hAnsi="Times"/>
          <w:sz w:val="20"/>
          <w:lang w:eastAsia="zh-CN"/>
        </w:rPr>
        <w:t xml:space="preserve">the </w:t>
      </w:r>
      <w:r w:rsidR="005250E0" w:rsidRPr="005250E0">
        <w:rPr>
          <w:rFonts w:ascii="Times" w:eastAsia="宋体" w:hAnsi="Times"/>
          <w:sz w:val="20"/>
          <w:lang w:eastAsia="zh-CN"/>
        </w:rPr>
        <w:t xml:space="preserve">same capacity. </w:t>
      </w:r>
      <w:r w:rsidR="00182895">
        <w:rPr>
          <w:rFonts w:ascii="Times" w:eastAsia="宋体" w:hAnsi="Times"/>
          <w:sz w:val="20"/>
          <w:lang w:eastAsia="zh-CN"/>
        </w:rPr>
        <w:t xml:space="preserve">In essence, </w:t>
      </w:r>
      <w:r w:rsidR="000463D7">
        <w:rPr>
          <w:rFonts w:ascii="Times" w:eastAsia="宋体" w:hAnsi="Times"/>
          <w:sz w:val="20"/>
          <w:lang w:eastAsia="zh-CN"/>
        </w:rPr>
        <w:t>the issue is</w:t>
      </w:r>
      <w:r w:rsidR="0038784D">
        <w:rPr>
          <w:rFonts w:ascii="Times" w:eastAsia="宋体" w:hAnsi="Times"/>
          <w:sz w:val="20"/>
          <w:lang w:eastAsia="zh-CN"/>
        </w:rPr>
        <w:t xml:space="preserve"> how</w:t>
      </w:r>
      <w:r w:rsidR="000463D7">
        <w:rPr>
          <w:rFonts w:ascii="Times" w:eastAsia="宋体" w:hAnsi="Times"/>
          <w:sz w:val="20"/>
          <w:lang w:eastAsia="zh-CN"/>
        </w:rPr>
        <w:t xml:space="preserve"> to</w:t>
      </w:r>
      <w:r w:rsidR="0038784D">
        <w:rPr>
          <w:rFonts w:ascii="Times" w:eastAsia="宋体" w:hAnsi="Times"/>
          <w:sz w:val="20"/>
          <w:lang w:eastAsia="zh-CN"/>
        </w:rPr>
        <w:t xml:space="preserve"> select</w:t>
      </w:r>
      <w:r w:rsidR="000463D7">
        <w:rPr>
          <w:rFonts w:ascii="Times" w:eastAsia="宋体" w:hAnsi="Times"/>
          <w:sz w:val="20"/>
          <w:lang w:eastAsia="zh-CN"/>
        </w:rPr>
        <w:t xml:space="preserve"> one PUCCH resource </w:t>
      </w:r>
      <w:r w:rsidR="008C1E17">
        <w:rPr>
          <w:rFonts w:ascii="Times" w:eastAsia="宋体" w:hAnsi="Times"/>
          <w:sz w:val="20"/>
          <w:lang w:eastAsia="zh-CN"/>
        </w:rPr>
        <w:t>between the two resources</w:t>
      </w:r>
      <w:r w:rsidR="000463D7">
        <w:rPr>
          <w:rFonts w:ascii="Times" w:eastAsia="宋体" w:hAnsi="Times"/>
          <w:sz w:val="20"/>
          <w:lang w:eastAsia="zh-CN"/>
        </w:rPr>
        <w:t>.</w:t>
      </w:r>
    </w:p>
    <w:p w14:paraId="2F8A2F2E" w14:textId="48F9A730" w:rsidR="00182895" w:rsidRPr="00D13B95" w:rsidRDefault="000463D7" w:rsidP="003C699B">
      <w:pPr>
        <w:spacing w:after="120"/>
        <w:jc w:val="both"/>
        <w:rPr>
          <w:rFonts w:ascii="Times" w:eastAsia="宋体" w:hAnsi="Times"/>
          <w:sz w:val="20"/>
          <w:lang w:eastAsia="zh-CN"/>
        </w:rPr>
      </w:pPr>
      <w:r>
        <w:rPr>
          <w:rFonts w:ascii="Times" w:eastAsia="宋体" w:hAnsi="Times"/>
          <w:sz w:val="20"/>
          <w:lang w:eastAsia="zh-CN"/>
        </w:rPr>
        <w:t xml:space="preserve">If UE can be configured with 2 multi-CSI PUCCH with the same capacity, some new </w:t>
      </w:r>
      <w:r w:rsidR="00D13B95">
        <w:rPr>
          <w:rFonts w:ascii="Times" w:eastAsia="宋体" w:hAnsi="Times"/>
          <w:sz w:val="20"/>
          <w:lang w:eastAsia="zh-CN"/>
        </w:rPr>
        <w:t>rules are needed to introduce, such as selecting a PUCCH with lower code rate, or a PUCCH with smaller resource ID, or up to UE implementation, etc.</w:t>
      </w:r>
    </w:p>
    <w:p w14:paraId="5C916084" w14:textId="047D20A8" w:rsidR="005250E0" w:rsidRPr="005250E0" w:rsidRDefault="00D13B95">
      <w:pPr>
        <w:spacing w:after="120"/>
        <w:jc w:val="both"/>
        <w:rPr>
          <w:rFonts w:ascii="Times" w:eastAsia="宋体" w:hAnsi="Times"/>
          <w:sz w:val="20"/>
          <w:lang w:eastAsia="zh-CN"/>
        </w:rPr>
      </w:pPr>
      <w:r>
        <w:rPr>
          <w:rFonts w:ascii="Times" w:eastAsia="宋体" w:hAnsi="Times"/>
          <w:sz w:val="20"/>
          <w:lang w:eastAsia="zh-CN"/>
        </w:rPr>
        <w:t>However</w:t>
      </w:r>
      <w:r w:rsidR="008A2864">
        <w:rPr>
          <w:rFonts w:ascii="Times" w:eastAsia="宋体" w:hAnsi="Times"/>
          <w:sz w:val="20"/>
          <w:lang w:eastAsia="zh-CN"/>
        </w:rPr>
        <w:t xml:space="preserve">, from </w:t>
      </w:r>
      <w:r>
        <w:rPr>
          <w:rFonts w:ascii="Times" w:eastAsia="宋体" w:hAnsi="Times"/>
          <w:sz w:val="20"/>
          <w:lang w:eastAsia="zh-CN"/>
        </w:rPr>
        <w:t>our understanding</w:t>
      </w:r>
      <w:r w:rsidR="008A2864">
        <w:rPr>
          <w:rFonts w:ascii="Times" w:eastAsia="宋体" w:hAnsi="Times"/>
          <w:sz w:val="20"/>
          <w:lang w:eastAsia="zh-CN"/>
        </w:rPr>
        <w:t>,</w:t>
      </w:r>
      <w:r w:rsidR="006957CA">
        <w:rPr>
          <w:rFonts w:ascii="Times" w:eastAsia="宋体" w:hAnsi="Times"/>
          <w:sz w:val="20"/>
          <w:lang w:eastAsia="zh-CN"/>
        </w:rPr>
        <w:t xml:space="preserve"> t</w:t>
      </w:r>
      <w:r w:rsidR="008A2864">
        <w:rPr>
          <w:rFonts w:ascii="Times" w:eastAsia="宋体" w:hAnsi="Times"/>
          <w:sz w:val="20"/>
          <w:lang w:eastAsia="zh-CN"/>
        </w:rPr>
        <w:t xml:space="preserve">here is no </w:t>
      </w:r>
      <w:r w:rsidR="008A2864" w:rsidRPr="008A2864">
        <w:rPr>
          <w:rFonts w:ascii="Times" w:eastAsia="宋体" w:hAnsi="Times"/>
          <w:sz w:val="20"/>
          <w:lang w:eastAsia="zh-CN"/>
        </w:rPr>
        <w:t>motivation</w:t>
      </w:r>
      <w:r w:rsidR="001F6EA4">
        <w:rPr>
          <w:rFonts w:ascii="Times" w:eastAsia="宋体" w:hAnsi="Times"/>
          <w:sz w:val="20"/>
          <w:lang w:eastAsia="zh-CN"/>
        </w:rPr>
        <w:t xml:space="preserve"> to </w:t>
      </w:r>
      <w:r w:rsidR="008A2864">
        <w:rPr>
          <w:rFonts w:ascii="Times" w:eastAsia="宋体" w:hAnsi="Times"/>
          <w:sz w:val="20"/>
          <w:lang w:eastAsia="zh-CN"/>
        </w:rPr>
        <w:t>configur</w:t>
      </w:r>
      <w:r w:rsidR="003C699B">
        <w:rPr>
          <w:rFonts w:ascii="Times" w:eastAsia="宋体" w:hAnsi="Times" w:hint="eastAsia"/>
          <w:sz w:val="20"/>
          <w:lang w:eastAsia="zh-CN"/>
        </w:rPr>
        <w:t>e</w:t>
      </w:r>
      <w:r w:rsidR="003C699B">
        <w:rPr>
          <w:rFonts w:ascii="Times" w:eastAsia="宋体" w:hAnsi="Times"/>
          <w:sz w:val="20"/>
          <w:lang w:eastAsia="zh-CN"/>
        </w:rPr>
        <w:t xml:space="preserve"> </w:t>
      </w:r>
      <w:r w:rsidR="008A2864">
        <w:rPr>
          <w:rFonts w:ascii="Times" w:eastAsia="宋体" w:hAnsi="Times"/>
          <w:sz w:val="20"/>
          <w:lang w:eastAsia="zh-CN"/>
        </w:rPr>
        <w:t>2 multi-CSI PUCCH resources with the same capacity</w:t>
      </w:r>
      <w:r w:rsidR="006957CA">
        <w:rPr>
          <w:rFonts w:ascii="Times" w:eastAsia="宋体" w:hAnsi="Times"/>
          <w:sz w:val="20"/>
          <w:lang w:eastAsia="zh-CN"/>
        </w:rPr>
        <w:t>. And</w:t>
      </w:r>
      <w:r w:rsidR="005250E0" w:rsidRPr="005250E0">
        <w:rPr>
          <w:rFonts w:ascii="Times" w:eastAsia="宋体" w:hAnsi="Times"/>
          <w:sz w:val="20"/>
          <w:lang w:eastAsia="zh-CN"/>
        </w:rPr>
        <w:t xml:space="preserve"> UE </w:t>
      </w:r>
      <w:r w:rsidR="001F6EA4">
        <w:rPr>
          <w:rFonts w:ascii="Times" w:eastAsia="宋体" w:hAnsi="Times"/>
          <w:sz w:val="20"/>
          <w:lang w:eastAsia="zh-CN"/>
        </w:rPr>
        <w:t>is not expected to be configured with</w:t>
      </w:r>
      <w:r w:rsidR="005250E0" w:rsidRPr="005250E0">
        <w:rPr>
          <w:rFonts w:ascii="Times" w:eastAsia="宋体" w:hAnsi="Times"/>
          <w:sz w:val="20"/>
          <w:lang w:eastAsia="zh-CN"/>
        </w:rPr>
        <w:t xml:space="preserve"> </w:t>
      </w:r>
      <w:r w:rsidR="001F6EA4">
        <w:rPr>
          <w:rFonts w:ascii="Times" w:eastAsia="宋体" w:hAnsi="Times"/>
          <w:sz w:val="20"/>
          <w:lang w:eastAsia="zh-CN"/>
        </w:rPr>
        <w:t>two multi-CSI resources with same</w:t>
      </w:r>
      <w:r w:rsidR="005250E0" w:rsidRPr="005250E0">
        <w:rPr>
          <w:rFonts w:ascii="Times" w:eastAsia="宋体" w:hAnsi="Times"/>
          <w:sz w:val="20"/>
          <w:lang w:eastAsia="zh-CN"/>
        </w:rPr>
        <w:t xml:space="preserve"> capacity.</w:t>
      </w:r>
    </w:p>
    <w:p w14:paraId="79A55C98" w14:textId="4F5A7A70" w:rsidR="00930272" w:rsidRPr="00AE6109" w:rsidRDefault="00AE6109" w:rsidP="00AE6109">
      <w:pPr>
        <w:pStyle w:val="a5"/>
        <w:jc w:val="both"/>
      </w:pPr>
      <w:r>
        <w:t xml:space="preserve">Proposal </w:t>
      </w:r>
      <w:fldSimple w:instr=" SEQ Proposal \* ARABIC ">
        <w:r w:rsidR="002914E4">
          <w:rPr>
            <w:noProof/>
          </w:rPr>
          <w:t>1</w:t>
        </w:r>
      </w:fldSimple>
      <w:r w:rsidR="005250E0" w:rsidRPr="00AE6109">
        <w:rPr>
          <w:rFonts w:ascii="Times" w:eastAsia="宋体" w:hAnsi="Times"/>
          <w:lang w:eastAsia="zh-CN"/>
        </w:rPr>
        <w:t>: A UE does not expect</w:t>
      </w:r>
      <w:r w:rsidR="006957CA">
        <w:rPr>
          <w:rFonts w:ascii="Times" w:eastAsia="宋体" w:hAnsi="Times"/>
          <w:lang w:eastAsia="zh-CN"/>
        </w:rPr>
        <w:t xml:space="preserve"> the</w:t>
      </w:r>
      <w:r w:rsidR="005250E0" w:rsidRPr="00AE6109">
        <w:rPr>
          <w:rFonts w:ascii="Times" w:eastAsia="宋体" w:hAnsi="Times"/>
          <w:lang w:eastAsia="zh-CN"/>
        </w:rPr>
        <w:t xml:space="preserve"> higher layer parameter multi-CSI-PUCCH-</w:t>
      </w:r>
      <w:proofErr w:type="spellStart"/>
      <w:r w:rsidR="005250E0" w:rsidRPr="00AE6109">
        <w:rPr>
          <w:rFonts w:ascii="Times" w:eastAsia="宋体" w:hAnsi="Times"/>
          <w:lang w:eastAsia="zh-CN"/>
        </w:rPr>
        <w:t>ResourceList</w:t>
      </w:r>
      <w:proofErr w:type="spellEnd"/>
      <w:r w:rsidR="005250E0" w:rsidRPr="00AE6109">
        <w:rPr>
          <w:rFonts w:ascii="Times" w:eastAsia="宋体" w:hAnsi="Times"/>
          <w:lang w:eastAsia="zh-CN"/>
        </w:rPr>
        <w:t xml:space="preserve"> provide</w:t>
      </w:r>
      <w:r w:rsidR="00D4389E">
        <w:rPr>
          <w:rFonts w:ascii="Times" w:eastAsia="宋体" w:hAnsi="Times"/>
          <w:lang w:eastAsia="zh-CN"/>
        </w:rPr>
        <w:t>s</w:t>
      </w:r>
      <w:r w:rsidR="005250E0" w:rsidRPr="00AE6109">
        <w:rPr>
          <w:rFonts w:ascii="Times" w:eastAsia="宋体" w:hAnsi="Times"/>
          <w:lang w:eastAsia="zh-CN"/>
        </w:rPr>
        <w:t xml:space="preserve"> two multi-CSI resources</w:t>
      </w:r>
      <w:r w:rsidR="001F6EA4" w:rsidRPr="00AE6109">
        <w:rPr>
          <w:rFonts w:ascii="Times" w:eastAsia="宋体" w:hAnsi="Times"/>
          <w:lang w:eastAsia="zh-CN"/>
        </w:rPr>
        <w:t xml:space="preserve"> with the same capacity</w:t>
      </w:r>
      <w:r w:rsidR="005250E0" w:rsidRPr="00AE6109">
        <w:rPr>
          <w:rFonts w:ascii="Times" w:eastAsia="宋体" w:hAnsi="Times"/>
          <w:lang w:eastAsia="zh-CN"/>
        </w:rPr>
        <w:t>.</w:t>
      </w:r>
    </w:p>
    <w:p w14:paraId="1409D564" w14:textId="50904982" w:rsidR="00832225" w:rsidRPr="00832225" w:rsidRDefault="00832225" w:rsidP="00832225">
      <w:pPr>
        <w:pStyle w:val="2"/>
        <w:ind w:left="284" w:hanging="284"/>
        <w:rPr>
          <w:rFonts w:ascii="Arial" w:hAnsi="Arial"/>
          <w:b w:val="0"/>
          <w:bCs w:val="0"/>
          <w:iCs w:val="0"/>
          <w:sz w:val="28"/>
          <w:szCs w:val="20"/>
          <w:lang w:val="fr-FR"/>
        </w:rPr>
      </w:pPr>
      <w:r w:rsidRPr="00832225">
        <w:rPr>
          <w:rFonts w:ascii="Arial" w:hAnsi="Arial"/>
          <w:b w:val="0"/>
          <w:bCs w:val="0"/>
          <w:iCs w:val="0"/>
          <w:sz w:val="28"/>
          <w:szCs w:val="20"/>
          <w:lang w:val="fr-FR"/>
        </w:rPr>
        <w:t>2.2 CSI report(s) piggy-back</w:t>
      </w:r>
      <w:r w:rsidR="00D4389E">
        <w:rPr>
          <w:rFonts w:ascii="Arial" w:hAnsi="Arial"/>
          <w:b w:val="0"/>
          <w:bCs w:val="0"/>
          <w:iCs w:val="0"/>
          <w:sz w:val="28"/>
          <w:szCs w:val="20"/>
          <w:lang w:val="fr-FR"/>
        </w:rPr>
        <w:t>ed</w:t>
      </w:r>
      <w:r w:rsidRPr="00832225">
        <w:rPr>
          <w:rFonts w:ascii="Arial" w:hAnsi="Arial"/>
          <w:b w:val="0"/>
          <w:bCs w:val="0"/>
          <w:iCs w:val="0"/>
          <w:sz w:val="28"/>
          <w:szCs w:val="20"/>
          <w:lang w:val="fr-FR"/>
        </w:rPr>
        <w:t xml:space="preserve"> on PUSCH </w:t>
      </w:r>
    </w:p>
    <w:p w14:paraId="3F05D69C" w14:textId="3B476204" w:rsidR="00832225" w:rsidRPr="00832225" w:rsidRDefault="00832225" w:rsidP="00DC2D37">
      <w:pPr>
        <w:spacing w:after="120"/>
        <w:jc w:val="both"/>
        <w:rPr>
          <w:sz w:val="20"/>
          <w:szCs w:val="20"/>
        </w:rPr>
      </w:pPr>
      <w:r w:rsidRPr="00832225">
        <w:rPr>
          <w:sz w:val="20"/>
          <w:szCs w:val="20"/>
        </w:rPr>
        <w:t xml:space="preserve">For the current specification TS 38.213, when PUCCH overlaps with PUSCH with UL-SCH, the PUCCH should be piggybacked on the PUSCH if </w:t>
      </w:r>
      <w:r w:rsidRPr="00832225">
        <w:rPr>
          <w:sz w:val="20"/>
          <w:szCs w:val="20"/>
          <w:lang w:eastAsia="zh-CN"/>
        </w:rPr>
        <w:t xml:space="preserve">the timeline is satisfied. However, </w:t>
      </w:r>
      <w:r w:rsidR="00D14054">
        <w:rPr>
          <w:sz w:val="20"/>
          <w:szCs w:val="20"/>
          <w:lang w:eastAsia="zh-CN"/>
        </w:rPr>
        <w:t xml:space="preserve">some </w:t>
      </w:r>
      <w:r w:rsidR="00BA4CEC">
        <w:rPr>
          <w:sz w:val="20"/>
          <w:szCs w:val="20"/>
          <w:lang w:eastAsia="zh-CN"/>
        </w:rPr>
        <w:t>company</w:t>
      </w:r>
      <w:r w:rsidR="00BA4CEC" w:rsidRPr="00D14054">
        <w:rPr>
          <w:sz w:val="20"/>
          <w:szCs w:val="20"/>
          <w:lang w:eastAsia="zh-CN"/>
        </w:rPr>
        <w:t xml:space="preserve"> [</w:t>
      </w:r>
      <w:r w:rsidR="00D14054">
        <w:rPr>
          <w:sz w:val="20"/>
          <w:szCs w:val="20"/>
          <w:lang w:eastAsia="zh-CN"/>
        </w:rPr>
        <w:t>1</w:t>
      </w:r>
      <w:r w:rsidR="00D14054" w:rsidRPr="00D14054">
        <w:rPr>
          <w:sz w:val="20"/>
          <w:szCs w:val="20"/>
          <w:lang w:eastAsia="zh-CN"/>
        </w:rPr>
        <w:t>]</w:t>
      </w:r>
      <w:r w:rsidR="00D14054">
        <w:rPr>
          <w:sz w:val="20"/>
          <w:szCs w:val="20"/>
          <w:lang w:eastAsia="zh-CN"/>
        </w:rPr>
        <w:t xml:space="preserve"> think</w:t>
      </w:r>
      <w:r w:rsidR="00BA4CEC">
        <w:rPr>
          <w:sz w:val="20"/>
          <w:szCs w:val="20"/>
          <w:lang w:eastAsia="zh-CN"/>
        </w:rPr>
        <w:t>s</w:t>
      </w:r>
      <w:r w:rsidR="00D14054">
        <w:rPr>
          <w:sz w:val="20"/>
          <w:szCs w:val="20"/>
          <w:lang w:eastAsia="zh-CN"/>
        </w:rPr>
        <w:t xml:space="preserve"> that </w:t>
      </w:r>
      <w:r w:rsidRPr="00832225">
        <w:rPr>
          <w:sz w:val="20"/>
          <w:szCs w:val="20"/>
          <w:lang w:eastAsia="zh-CN"/>
        </w:rPr>
        <w:t>if there are</w:t>
      </w:r>
      <w:r w:rsidRPr="00832225">
        <w:rPr>
          <w:sz w:val="20"/>
          <w:szCs w:val="20"/>
        </w:rPr>
        <w:t xml:space="preserve"> multiple CSI reports colliding with the same PUSCH with UL-SCH, for example shown </w:t>
      </w:r>
      <w:proofErr w:type="gramStart"/>
      <w:r w:rsidRPr="00832225">
        <w:rPr>
          <w:sz w:val="20"/>
          <w:szCs w:val="20"/>
        </w:rPr>
        <w:t xml:space="preserve">in </w:t>
      </w:r>
      <w:r w:rsidRPr="00832225">
        <w:rPr>
          <w:sz w:val="20"/>
          <w:szCs w:val="20"/>
        </w:rPr>
        <w:fldChar w:fldCharType="begin"/>
      </w:r>
      <w:proofErr w:type="gramEnd"/>
      <w:r w:rsidRPr="00832225">
        <w:rPr>
          <w:sz w:val="20"/>
          <w:szCs w:val="20"/>
        </w:rPr>
        <w:instrText xml:space="preserve"> REF _Ref524980877 \h </w:instrText>
      </w:r>
      <w:r>
        <w:rPr>
          <w:sz w:val="20"/>
          <w:szCs w:val="20"/>
        </w:rPr>
        <w:instrText xml:space="preserve"> \* MERGEFORMAT </w:instrText>
      </w:r>
      <w:r w:rsidRPr="00832225">
        <w:rPr>
          <w:sz w:val="20"/>
          <w:szCs w:val="20"/>
        </w:rPr>
      </w:r>
      <w:r w:rsidRPr="00832225">
        <w:rPr>
          <w:sz w:val="20"/>
          <w:szCs w:val="20"/>
        </w:rPr>
        <w:fldChar w:fldCharType="separate"/>
      </w:r>
      <w:r w:rsidR="00D14054">
        <w:rPr>
          <w:sz w:val="20"/>
          <w:szCs w:val="20"/>
        </w:rPr>
        <w:fldChar w:fldCharType="begin"/>
      </w:r>
      <w:r w:rsidR="00D14054">
        <w:rPr>
          <w:sz w:val="20"/>
          <w:szCs w:val="20"/>
        </w:rPr>
        <w:instrText xml:space="preserve"> REF _Ref528869920 \h  \* MERGEFORMAT </w:instrText>
      </w:r>
      <w:r w:rsidR="00D14054">
        <w:rPr>
          <w:sz w:val="20"/>
          <w:szCs w:val="20"/>
        </w:rPr>
      </w:r>
      <w:r w:rsidR="00D14054">
        <w:rPr>
          <w:sz w:val="20"/>
          <w:szCs w:val="20"/>
        </w:rPr>
        <w:fldChar w:fldCharType="separate"/>
      </w:r>
      <w:r w:rsidR="00D14054" w:rsidRPr="00D14054">
        <w:rPr>
          <w:sz w:val="20"/>
          <w:szCs w:val="20"/>
        </w:rPr>
        <w:t>Figure 1</w:t>
      </w:r>
      <w:r w:rsidR="00D14054">
        <w:rPr>
          <w:sz w:val="20"/>
          <w:szCs w:val="20"/>
        </w:rPr>
        <w:fldChar w:fldCharType="end"/>
      </w:r>
      <w:r w:rsidRPr="00832225">
        <w:rPr>
          <w:sz w:val="20"/>
          <w:szCs w:val="20"/>
        </w:rPr>
        <w:t xml:space="preserve"> </w:t>
      </w:r>
      <w:r w:rsidRPr="00832225">
        <w:rPr>
          <w:sz w:val="20"/>
          <w:szCs w:val="20"/>
        </w:rPr>
        <w:fldChar w:fldCharType="end"/>
      </w:r>
      <w:r w:rsidRPr="00832225">
        <w:rPr>
          <w:sz w:val="20"/>
          <w:szCs w:val="20"/>
        </w:rPr>
        <w:t>, it should be clarified that whether all CSI reports are piggybacked on the PUSCH, or only the higher priority one is selected.</w:t>
      </w:r>
    </w:p>
    <w:p w14:paraId="5E06FA88" w14:textId="19068012" w:rsidR="00832225" w:rsidRPr="00832225" w:rsidRDefault="00D95FDF" w:rsidP="00832225">
      <w:pPr>
        <w:keepNext/>
        <w:jc w:val="center"/>
        <w:rPr>
          <w:sz w:val="20"/>
          <w:szCs w:val="20"/>
        </w:rPr>
      </w:pPr>
      <w:r>
        <w:object w:dxaOrig="4306" w:dyaOrig="1350" w14:anchorId="2950BA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5.5pt;height:67.5pt" o:ole="">
            <v:imagedata r:id="rId8" o:title=""/>
          </v:shape>
          <o:OLEObject Type="Embed" ProgID="Visio.Drawing.15" ShapeID="_x0000_i1025" DrawAspect="Content" ObjectID="_1602744568" r:id="rId9"/>
        </w:object>
      </w:r>
    </w:p>
    <w:p w14:paraId="4CC627C5" w14:textId="425BDED6" w:rsidR="00832225" w:rsidRPr="00D14054" w:rsidRDefault="00D14054" w:rsidP="00D14054">
      <w:pPr>
        <w:pStyle w:val="a5"/>
        <w:jc w:val="center"/>
        <w:rPr>
          <w:b w:val="0"/>
        </w:rPr>
      </w:pPr>
      <w:bookmarkStart w:id="5" w:name="_Ref528869920"/>
      <w:r w:rsidRPr="00D14054">
        <w:rPr>
          <w:b w:val="0"/>
        </w:rPr>
        <w:t xml:space="preserve">Figure </w:t>
      </w:r>
      <w:r w:rsidRPr="00D14054">
        <w:rPr>
          <w:b w:val="0"/>
        </w:rPr>
        <w:fldChar w:fldCharType="begin"/>
      </w:r>
      <w:r w:rsidRPr="00D14054">
        <w:rPr>
          <w:b w:val="0"/>
        </w:rPr>
        <w:instrText xml:space="preserve"> SEQ Figure \* ARABIC </w:instrText>
      </w:r>
      <w:r w:rsidRPr="00D14054">
        <w:rPr>
          <w:b w:val="0"/>
        </w:rPr>
        <w:fldChar w:fldCharType="separate"/>
      </w:r>
      <w:r w:rsidR="00D91986">
        <w:rPr>
          <w:b w:val="0"/>
          <w:noProof/>
        </w:rPr>
        <w:t>1</w:t>
      </w:r>
      <w:r w:rsidRPr="00D14054">
        <w:rPr>
          <w:b w:val="0"/>
        </w:rPr>
        <w:fldChar w:fldCharType="end"/>
      </w:r>
      <w:bookmarkEnd w:id="5"/>
      <w:r w:rsidR="00832225" w:rsidRPr="00D14054">
        <w:rPr>
          <w:b w:val="0"/>
        </w:rPr>
        <w:t>. Multiple PUCCH</w:t>
      </w:r>
      <w:r w:rsidR="000D02B2" w:rsidRPr="00D14054">
        <w:rPr>
          <w:b w:val="0"/>
        </w:rPr>
        <w:t>s for CSI report</w:t>
      </w:r>
      <w:r w:rsidR="00832225" w:rsidRPr="00D14054">
        <w:rPr>
          <w:b w:val="0"/>
        </w:rPr>
        <w:t xml:space="preserve"> overlap with </w:t>
      </w:r>
      <w:r w:rsidR="00C50FB0" w:rsidRPr="00D14054">
        <w:rPr>
          <w:b w:val="0"/>
        </w:rPr>
        <w:t xml:space="preserve">a </w:t>
      </w:r>
      <w:r w:rsidR="00832225" w:rsidRPr="00D14054">
        <w:rPr>
          <w:b w:val="0"/>
        </w:rPr>
        <w:t>same PUSCH</w:t>
      </w:r>
    </w:p>
    <w:p w14:paraId="6F299D1F" w14:textId="728CD48C" w:rsidR="007B040F" w:rsidRDefault="00AE6109" w:rsidP="00AE6109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From our understanding, </w:t>
      </w:r>
      <w:r w:rsidR="00D14054">
        <w:rPr>
          <w:sz w:val="20"/>
          <w:szCs w:val="20"/>
        </w:rPr>
        <w:t xml:space="preserve">if we follow the current </w:t>
      </w:r>
      <w:r>
        <w:rPr>
          <w:sz w:val="20"/>
          <w:szCs w:val="20"/>
        </w:rPr>
        <w:t>specification of TS 3.213</w:t>
      </w:r>
      <w:r w:rsidR="00EE1CDE">
        <w:rPr>
          <w:sz w:val="20"/>
          <w:szCs w:val="20"/>
        </w:rPr>
        <w:t xml:space="preserve"> description in clause 9.2.5</w:t>
      </w:r>
      <w:r>
        <w:rPr>
          <w:sz w:val="20"/>
          <w:szCs w:val="20"/>
        </w:rPr>
        <w:t xml:space="preserve">, </w:t>
      </w:r>
      <w:r w:rsidRPr="00832225">
        <w:rPr>
          <w:sz w:val="20"/>
          <w:szCs w:val="20"/>
        </w:rPr>
        <w:t>all CSI reports are</w:t>
      </w:r>
      <w:r>
        <w:rPr>
          <w:sz w:val="20"/>
          <w:szCs w:val="20"/>
        </w:rPr>
        <w:t xml:space="preserve"> going to be</w:t>
      </w:r>
      <w:r w:rsidRPr="00832225">
        <w:rPr>
          <w:sz w:val="20"/>
          <w:szCs w:val="20"/>
        </w:rPr>
        <w:t xml:space="preserve"> piggybacked on the PUSCH</w:t>
      </w:r>
      <w:r>
        <w:rPr>
          <w:sz w:val="20"/>
          <w:szCs w:val="20"/>
        </w:rPr>
        <w:t xml:space="preserve">. In addition, </w:t>
      </w:r>
      <w:r w:rsidR="00D8376D" w:rsidRPr="00D8376D">
        <w:rPr>
          <w:sz w:val="20"/>
          <w:szCs w:val="20"/>
        </w:rPr>
        <w:t>PUSCH i</w:t>
      </w:r>
      <w:r w:rsidR="0015420F">
        <w:rPr>
          <w:sz w:val="20"/>
          <w:szCs w:val="20"/>
        </w:rPr>
        <w:t xml:space="preserve">n </w:t>
      </w:r>
      <w:r w:rsidR="00D8376D" w:rsidRPr="00D8376D">
        <w:rPr>
          <w:sz w:val="20"/>
          <w:szCs w:val="20"/>
        </w:rPr>
        <w:t xml:space="preserve">this case is similar </w:t>
      </w:r>
      <w:r w:rsidR="007B040F">
        <w:rPr>
          <w:sz w:val="20"/>
          <w:szCs w:val="20"/>
        </w:rPr>
        <w:t xml:space="preserve">to </w:t>
      </w:r>
      <w:r w:rsidR="00D8376D" w:rsidRPr="00D8376D">
        <w:rPr>
          <w:sz w:val="20"/>
          <w:szCs w:val="20"/>
        </w:rPr>
        <w:t>that of multi-CSI PUCCH</w:t>
      </w:r>
      <w:r w:rsidR="00D8376D">
        <w:rPr>
          <w:sz w:val="20"/>
          <w:szCs w:val="20"/>
        </w:rPr>
        <w:t>,</w:t>
      </w:r>
      <w:r w:rsidR="007B040F">
        <w:rPr>
          <w:sz w:val="20"/>
          <w:szCs w:val="20"/>
        </w:rPr>
        <w:t xml:space="preserve"> it is natural to carry </w:t>
      </w:r>
      <w:r w:rsidR="00832225" w:rsidRPr="00832225">
        <w:rPr>
          <w:sz w:val="20"/>
          <w:szCs w:val="20"/>
        </w:rPr>
        <w:t xml:space="preserve">the CSI reports </w:t>
      </w:r>
      <w:r w:rsidR="007B040F">
        <w:rPr>
          <w:sz w:val="20"/>
          <w:szCs w:val="20"/>
        </w:rPr>
        <w:t xml:space="preserve">as much as possible </w:t>
      </w:r>
      <w:r w:rsidR="00832225" w:rsidRPr="00832225">
        <w:rPr>
          <w:sz w:val="20"/>
          <w:szCs w:val="20"/>
        </w:rPr>
        <w:t>on a same PUSCH</w:t>
      </w:r>
      <w:r w:rsidR="00712471">
        <w:rPr>
          <w:sz w:val="20"/>
          <w:szCs w:val="20"/>
        </w:rPr>
        <w:t xml:space="preserve"> if there </w:t>
      </w:r>
      <w:r w:rsidR="00EA4353">
        <w:rPr>
          <w:sz w:val="20"/>
          <w:szCs w:val="20"/>
        </w:rPr>
        <w:t>are</w:t>
      </w:r>
      <w:r w:rsidR="00712471">
        <w:rPr>
          <w:sz w:val="20"/>
          <w:szCs w:val="20"/>
        </w:rPr>
        <w:t xml:space="preserve"> sufficient resources</w:t>
      </w:r>
      <w:r w:rsidR="00A60E31">
        <w:rPr>
          <w:sz w:val="20"/>
          <w:szCs w:val="20"/>
        </w:rPr>
        <w:t>,</w:t>
      </w:r>
      <w:r w:rsidR="00B46A60">
        <w:rPr>
          <w:sz w:val="20"/>
          <w:szCs w:val="20"/>
        </w:rPr>
        <w:t xml:space="preserve"> </w:t>
      </w:r>
      <w:r w:rsidR="00EA4353">
        <w:rPr>
          <w:sz w:val="20"/>
          <w:szCs w:val="20"/>
        </w:rPr>
        <w:t xml:space="preserve">considering that </w:t>
      </w:r>
      <w:r w:rsidR="00B46A60">
        <w:rPr>
          <w:sz w:val="20"/>
          <w:szCs w:val="20"/>
        </w:rPr>
        <w:t xml:space="preserve">the two CSI reports </w:t>
      </w:r>
      <w:r w:rsidR="00EA4353">
        <w:rPr>
          <w:sz w:val="20"/>
          <w:szCs w:val="20"/>
        </w:rPr>
        <w:t>may be</w:t>
      </w:r>
      <w:r w:rsidR="00B46A60">
        <w:rPr>
          <w:sz w:val="20"/>
          <w:szCs w:val="20"/>
        </w:rPr>
        <w:t xml:space="preserve"> different CSI reports for different carriers.</w:t>
      </w:r>
      <w:r w:rsidR="00A60E31">
        <w:rPr>
          <w:sz w:val="20"/>
          <w:szCs w:val="20"/>
        </w:rPr>
        <w:t xml:space="preserve"> In addition, there</w:t>
      </w:r>
      <w:r w:rsidR="00712471">
        <w:rPr>
          <w:sz w:val="20"/>
          <w:szCs w:val="20"/>
        </w:rPr>
        <w:t xml:space="preserve"> is a factor of α to control the number of R</w:t>
      </w:r>
      <w:r w:rsidR="0015420F">
        <w:rPr>
          <w:sz w:val="20"/>
          <w:szCs w:val="20"/>
        </w:rPr>
        <w:t>E</w:t>
      </w:r>
      <w:r w:rsidR="00712471">
        <w:rPr>
          <w:sz w:val="20"/>
          <w:szCs w:val="20"/>
        </w:rPr>
        <w:t xml:space="preserve">s that can be punctured by CSI bits, </w:t>
      </w:r>
      <w:r w:rsidR="00A60E31">
        <w:rPr>
          <w:sz w:val="20"/>
          <w:szCs w:val="20"/>
        </w:rPr>
        <w:t xml:space="preserve">it </w:t>
      </w:r>
      <w:r w:rsidR="00712471">
        <w:rPr>
          <w:sz w:val="20"/>
          <w:szCs w:val="20"/>
        </w:rPr>
        <w:t>would have</w:t>
      </w:r>
      <w:r>
        <w:rPr>
          <w:sz w:val="20"/>
          <w:szCs w:val="20"/>
        </w:rPr>
        <w:t xml:space="preserve"> no</w:t>
      </w:r>
      <w:r w:rsidR="00712471">
        <w:rPr>
          <w:sz w:val="20"/>
          <w:szCs w:val="20"/>
        </w:rPr>
        <w:t xml:space="preserve"> much im</w:t>
      </w:r>
      <w:r w:rsidR="00CD3EC3">
        <w:rPr>
          <w:sz w:val="20"/>
          <w:szCs w:val="20"/>
        </w:rPr>
        <w:t xml:space="preserve">pact on </w:t>
      </w:r>
      <w:r>
        <w:rPr>
          <w:sz w:val="20"/>
          <w:szCs w:val="20"/>
        </w:rPr>
        <w:t xml:space="preserve">the </w:t>
      </w:r>
      <w:r w:rsidR="00CD3EC3">
        <w:rPr>
          <w:sz w:val="20"/>
          <w:szCs w:val="20"/>
        </w:rPr>
        <w:t>transmission</w:t>
      </w:r>
      <w:r>
        <w:rPr>
          <w:sz w:val="20"/>
          <w:szCs w:val="20"/>
        </w:rPr>
        <w:t xml:space="preserve"> of UL</w:t>
      </w:r>
      <w:r w:rsidR="00A60E31">
        <w:rPr>
          <w:sz w:val="20"/>
          <w:szCs w:val="20"/>
        </w:rPr>
        <w:t>-</w:t>
      </w:r>
      <w:r>
        <w:rPr>
          <w:sz w:val="20"/>
          <w:szCs w:val="20"/>
        </w:rPr>
        <w:t>SCH.</w:t>
      </w:r>
    </w:p>
    <w:p w14:paraId="68F08DC6" w14:textId="2A7DADCB" w:rsidR="00832225" w:rsidRPr="00832225" w:rsidRDefault="00832225" w:rsidP="00AE6109">
      <w:pPr>
        <w:spacing w:after="120"/>
        <w:rPr>
          <w:sz w:val="20"/>
          <w:szCs w:val="20"/>
        </w:rPr>
      </w:pPr>
      <w:r w:rsidRPr="00832225">
        <w:rPr>
          <w:sz w:val="20"/>
          <w:szCs w:val="20"/>
        </w:rPr>
        <w:t>Consequently, following solution is proposed:</w:t>
      </w:r>
    </w:p>
    <w:p w14:paraId="6ACE414E" w14:textId="2DA618C6" w:rsidR="00832225" w:rsidRDefault="00AE6109" w:rsidP="00A5488B">
      <w:pPr>
        <w:pStyle w:val="a5"/>
        <w:jc w:val="both"/>
      </w:pPr>
      <w:r>
        <w:t xml:space="preserve">Proposal </w:t>
      </w:r>
      <w:fldSimple w:instr=" SEQ Proposal \* ARABIC ">
        <w:r w:rsidR="002914E4">
          <w:rPr>
            <w:noProof/>
          </w:rPr>
          <w:t>2</w:t>
        </w:r>
      </w:fldSimple>
      <w:r w:rsidRPr="00AE6109">
        <w:t xml:space="preserve">: </w:t>
      </w:r>
      <w:r w:rsidR="00832225" w:rsidRPr="00AE6109">
        <w:t xml:space="preserve">If single slot PUCCHs conveying different CSI report(s) collide with the PUSCH without CSI, </w:t>
      </w:r>
      <w:r w:rsidRPr="00AE6109">
        <w:t xml:space="preserve">all </w:t>
      </w:r>
      <w:r w:rsidR="00832225" w:rsidRPr="00AE6109">
        <w:t>CSI report</w:t>
      </w:r>
      <w:r w:rsidRPr="00AE6109">
        <w:t>s</w:t>
      </w:r>
      <w:r w:rsidR="00832225" w:rsidRPr="00AE6109">
        <w:t xml:space="preserve"> </w:t>
      </w:r>
      <w:r w:rsidRPr="00AE6109">
        <w:t>are</w:t>
      </w:r>
      <w:r w:rsidR="00832225" w:rsidRPr="00AE6109">
        <w:t xml:space="preserve"> multiplexed on the PUSCH if the timeline requirement is satisfied. </w:t>
      </w:r>
      <w:r w:rsidR="00A5488B">
        <w:t>And there is no spec impact.</w:t>
      </w:r>
    </w:p>
    <w:p w14:paraId="67915452" w14:textId="166F5E2F" w:rsidR="00C63012" w:rsidRDefault="00C63012" w:rsidP="00C63012">
      <w:pPr>
        <w:pStyle w:val="2"/>
        <w:ind w:left="284" w:hanging="284"/>
        <w:rPr>
          <w:rFonts w:ascii="Arial" w:hAnsi="Arial"/>
          <w:b w:val="0"/>
          <w:sz w:val="28"/>
          <w:szCs w:val="20"/>
          <w:lang w:val="fr-FR"/>
        </w:rPr>
      </w:pPr>
      <w:r w:rsidRPr="00832225">
        <w:rPr>
          <w:rFonts w:ascii="Arial" w:hAnsi="Arial"/>
          <w:b w:val="0"/>
          <w:sz w:val="28"/>
          <w:szCs w:val="20"/>
          <w:lang w:val="fr-FR"/>
        </w:rPr>
        <w:t xml:space="preserve">2.3 </w:t>
      </w:r>
      <w:r w:rsidR="00D95FDF">
        <w:rPr>
          <w:rFonts w:ascii="Arial" w:hAnsi="Arial"/>
          <w:b w:val="0"/>
          <w:sz w:val="28"/>
          <w:szCs w:val="20"/>
          <w:lang w:val="fr-FR"/>
        </w:rPr>
        <w:t xml:space="preserve">NULL </w:t>
      </w:r>
      <w:r w:rsidRPr="00C63012">
        <w:rPr>
          <w:rFonts w:ascii="Arial" w:hAnsi="Arial"/>
          <w:b w:val="0"/>
          <w:sz w:val="28"/>
          <w:szCs w:val="20"/>
          <w:lang w:val="fr-FR"/>
        </w:rPr>
        <w:t xml:space="preserve">CSI </w:t>
      </w:r>
      <w:r w:rsidR="00D95FDF">
        <w:rPr>
          <w:rFonts w:ascii="Arial" w:hAnsi="Arial"/>
          <w:b w:val="0"/>
          <w:sz w:val="28"/>
          <w:szCs w:val="20"/>
          <w:lang w:val="fr-FR"/>
        </w:rPr>
        <w:t>PUCCH/</w:t>
      </w:r>
      <w:r w:rsidRPr="00C63012">
        <w:rPr>
          <w:rFonts w:ascii="Arial" w:hAnsi="Arial"/>
          <w:b w:val="0"/>
          <w:sz w:val="28"/>
          <w:szCs w:val="20"/>
          <w:lang w:val="fr-FR"/>
        </w:rPr>
        <w:t>PUSCH</w:t>
      </w:r>
      <w:r>
        <w:rPr>
          <w:rFonts w:ascii="Arial" w:hAnsi="Arial"/>
          <w:b w:val="0"/>
          <w:sz w:val="28"/>
          <w:szCs w:val="20"/>
          <w:lang w:val="fr-FR"/>
        </w:rPr>
        <w:t xml:space="preserve"> </w:t>
      </w:r>
      <w:r w:rsidR="008233C9">
        <w:rPr>
          <w:rFonts w:ascii="Arial" w:hAnsi="Arial"/>
          <w:b w:val="0"/>
          <w:sz w:val="28"/>
          <w:szCs w:val="20"/>
          <w:lang w:val="fr-FR"/>
        </w:rPr>
        <w:t xml:space="preserve">overlapping </w:t>
      </w:r>
      <w:r>
        <w:rPr>
          <w:rFonts w:ascii="Arial" w:hAnsi="Arial"/>
          <w:b w:val="0"/>
          <w:sz w:val="28"/>
          <w:szCs w:val="20"/>
          <w:lang w:val="fr-FR"/>
        </w:rPr>
        <w:t xml:space="preserve">with other </w:t>
      </w:r>
      <w:r w:rsidR="00DC5E4E">
        <w:rPr>
          <w:rFonts w:ascii="Arial" w:hAnsi="Arial"/>
          <w:b w:val="0"/>
          <w:sz w:val="28"/>
          <w:szCs w:val="20"/>
          <w:lang w:val="fr-FR"/>
        </w:rPr>
        <w:t xml:space="preserve">uplink </w:t>
      </w:r>
      <w:r>
        <w:rPr>
          <w:rFonts w:ascii="Arial" w:hAnsi="Arial"/>
          <w:b w:val="0"/>
          <w:sz w:val="28"/>
          <w:szCs w:val="20"/>
          <w:lang w:val="fr-FR"/>
        </w:rPr>
        <w:t>cha</w:t>
      </w:r>
      <w:r w:rsidRPr="00C63012">
        <w:rPr>
          <w:rFonts w:ascii="Arial" w:hAnsi="Arial"/>
          <w:b w:val="0"/>
          <w:sz w:val="28"/>
          <w:szCs w:val="20"/>
          <w:lang w:val="fr-FR"/>
        </w:rPr>
        <w:t>nnels</w:t>
      </w:r>
    </w:p>
    <w:p w14:paraId="41951D43" w14:textId="26F649A6" w:rsidR="009C754C" w:rsidRDefault="007D3CC0" w:rsidP="00C63012">
      <w:pPr>
        <w:pStyle w:val="a0"/>
        <w:rPr>
          <w:rFonts w:ascii="Times New Roman" w:eastAsiaTheme="minorEastAsia" w:hAnsi="Times New Roman"/>
          <w:szCs w:val="20"/>
          <w:lang w:eastAsia="zh-CN"/>
        </w:rPr>
      </w:pPr>
      <w:r w:rsidRPr="007D3CC0">
        <w:rPr>
          <w:rFonts w:ascii="Times New Roman" w:hAnsi="Times New Roman"/>
          <w:szCs w:val="20"/>
        </w:rPr>
        <w:t>During the last meeting offline discussion,</w:t>
      </w:r>
      <w:r w:rsidR="00D3782B">
        <w:rPr>
          <w:rFonts w:ascii="Times New Roman" w:hAnsi="Times New Roman"/>
          <w:szCs w:val="20"/>
        </w:rPr>
        <w:t xml:space="preserve"> the</w:t>
      </w:r>
      <w:r w:rsidRPr="007D3CC0">
        <w:rPr>
          <w:rFonts w:ascii="Times New Roman" w:hAnsi="Times New Roman"/>
          <w:szCs w:val="20"/>
        </w:rPr>
        <w:t xml:space="preserve"> feature leader summari</w:t>
      </w:r>
      <w:r>
        <w:rPr>
          <w:rFonts w:ascii="Times New Roman" w:hAnsi="Times New Roman"/>
          <w:szCs w:val="20"/>
        </w:rPr>
        <w:t>zed</w:t>
      </w:r>
      <w:r w:rsidR="00D95FDF">
        <w:rPr>
          <w:rFonts w:ascii="Times New Roman" w:hAnsi="Times New Roman"/>
          <w:szCs w:val="20"/>
        </w:rPr>
        <w:t xml:space="preserve"> an </w:t>
      </w:r>
      <w:r w:rsidRPr="007D3CC0">
        <w:rPr>
          <w:rFonts w:ascii="Times New Roman" w:hAnsi="Times New Roman"/>
          <w:szCs w:val="20"/>
        </w:rPr>
        <w:t xml:space="preserve">issue of </w:t>
      </w:r>
      <w:r w:rsidR="00D3782B">
        <w:rPr>
          <w:rFonts w:ascii="Times New Roman" w:hAnsi="Times New Roman"/>
          <w:szCs w:val="20"/>
        </w:rPr>
        <w:t xml:space="preserve">null </w:t>
      </w:r>
      <w:r w:rsidRPr="007D3CC0">
        <w:rPr>
          <w:rFonts w:ascii="Times New Roman" w:hAnsi="Times New Roman"/>
          <w:szCs w:val="20"/>
        </w:rPr>
        <w:t>A-CSI PUSCH overlaps with other uplink channels.</w:t>
      </w:r>
      <w:r>
        <w:rPr>
          <w:rFonts w:ascii="Times New Roman" w:hAnsi="Times New Roman"/>
          <w:szCs w:val="20"/>
        </w:rPr>
        <w:t xml:space="preserve"> But due to the lack of contribution d</w:t>
      </w:r>
      <w:r w:rsidR="00D3782B">
        <w:rPr>
          <w:rFonts w:ascii="Times New Roman" w:hAnsi="Times New Roman"/>
          <w:szCs w:val="20"/>
        </w:rPr>
        <w:t>escribing</w:t>
      </w:r>
      <w:r>
        <w:rPr>
          <w:rFonts w:ascii="Times New Roman" w:hAnsi="Times New Roman"/>
          <w:szCs w:val="20"/>
        </w:rPr>
        <w:t xml:space="preserve"> </w:t>
      </w:r>
      <w:r w:rsidR="00D3782B">
        <w:rPr>
          <w:rFonts w:ascii="Times New Roman" w:hAnsi="Times New Roman"/>
          <w:szCs w:val="20"/>
        </w:rPr>
        <w:t>the issue, there is no discussion about it.</w:t>
      </w:r>
      <w:r w:rsidR="00D3782B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</w:p>
    <w:p w14:paraId="076FCD1B" w14:textId="585E5B20" w:rsidR="009C754C" w:rsidRDefault="00D4389E" w:rsidP="00C63012">
      <w:pPr>
        <w:pStyle w:val="a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>So far, NR</w:t>
      </w:r>
      <w:r w:rsidR="00B52AF6">
        <w:rPr>
          <w:rFonts w:ascii="Times New Roman" w:eastAsiaTheme="minorEastAsia" w:hAnsi="Times New Roman"/>
          <w:szCs w:val="20"/>
          <w:lang w:eastAsia="zh-CN"/>
        </w:rPr>
        <w:t xml:space="preserve"> supports to</w:t>
      </w:r>
      <w:r w:rsidR="009C754C">
        <w:rPr>
          <w:rFonts w:ascii="Times New Roman" w:eastAsiaTheme="minorEastAsia" w:hAnsi="Times New Roman"/>
          <w:szCs w:val="20"/>
          <w:lang w:eastAsia="zh-CN"/>
        </w:rPr>
        <w:t xml:space="preserve"> configure or schedule a CSI report without any CSI</w:t>
      </w:r>
      <w:r>
        <w:rPr>
          <w:rFonts w:ascii="Times New Roman" w:eastAsiaTheme="minorEastAsia" w:hAnsi="Times New Roman"/>
          <w:szCs w:val="20"/>
          <w:lang w:eastAsia="zh-CN"/>
        </w:rPr>
        <w:t xml:space="preserve"> reporting</w:t>
      </w:r>
      <w:r w:rsidR="009C754C">
        <w:rPr>
          <w:rFonts w:ascii="Times New Roman" w:eastAsiaTheme="minorEastAsia" w:hAnsi="Times New Roman"/>
          <w:szCs w:val="20"/>
          <w:lang w:eastAsia="zh-CN"/>
        </w:rPr>
        <w:t xml:space="preserve"> information transmission</w:t>
      </w:r>
      <w:r w:rsidR="004D7248">
        <w:rPr>
          <w:rFonts w:ascii="Times New Roman" w:eastAsiaTheme="minorEastAsia" w:hAnsi="Times New Roman"/>
          <w:szCs w:val="20"/>
          <w:lang w:eastAsia="zh-CN"/>
        </w:rPr>
        <w:t>. The use cases are</w:t>
      </w:r>
      <w:r w:rsidR="00AF4CA1">
        <w:rPr>
          <w:rFonts w:ascii="Times New Roman" w:eastAsiaTheme="minorEastAsia" w:hAnsi="Times New Roman"/>
          <w:szCs w:val="20"/>
          <w:lang w:eastAsia="zh-CN"/>
        </w:rPr>
        <w:t xml:space="preserve"> as followings</w:t>
      </w:r>
      <w:r w:rsidR="004D7248">
        <w:rPr>
          <w:rFonts w:ascii="Times New Roman" w:eastAsiaTheme="minorEastAsia" w:hAnsi="Times New Roman"/>
          <w:szCs w:val="20"/>
          <w:lang w:eastAsia="zh-CN"/>
        </w:rPr>
        <w:t>:</w:t>
      </w:r>
    </w:p>
    <w:p w14:paraId="4149E98F" w14:textId="36DABCA2" w:rsidR="004D7248" w:rsidRDefault="004D7248" w:rsidP="004D7248">
      <w:pPr>
        <w:pStyle w:val="a0"/>
        <w:numPr>
          <w:ilvl w:val="0"/>
          <w:numId w:val="57"/>
        </w:numPr>
        <w:spacing w:afterLines="50"/>
        <w:rPr>
          <w:rFonts w:eastAsia="宋体"/>
          <w:szCs w:val="20"/>
          <w:lang w:eastAsia="zh-CN"/>
        </w:rPr>
      </w:pPr>
      <w:r w:rsidRPr="00BF6753">
        <w:rPr>
          <w:rFonts w:eastAsia="宋体"/>
          <w:szCs w:val="20"/>
          <w:lang w:eastAsia="zh-CN"/>
        </w:rPr>
        <w:t xml:space="preserve">A CSI report </w:t>
      </w:r>
      <w:r w:rsidR="00760F07">
        <w:rPr>
          <w:rFonts w:eastAsia="宋体"/>
          <w:szCs w:val="20"/>
          <w:lang w:eastAsia="zh-CN"/>
        </w:rPr>
        <w:t xml:space="preserve">can be </w:t>
      </w:r>
      <w:r>
        <w:rPr>
          <w:rFonts w:eastAsia="宋体"/>
          <w:szCs w:val="20"/>
          <w:lang w:eastAsia="zh-CN"/>
        </w:rPr>
        <w:t xml:space="preserve">used for </w:t>
      </w:r>
      <w:r w:rsidR="00440CEA">
        <w:rPr>
          <w:rFonts w:eastAsia="宋体"/>
          <w:szCs w:val="20"/>
          <w:lang w:eastAsia="zh-CN"/>
        </w:rPr>
        <w:t xml:space="preserve">UE </w:t>
      </w:r>
      <w:r w:rsidR="00DE20F4">
        <w:rPr>
          <w:rFonts w:eastAsia="宋体"/>
          <w:szCs w:val="20"/>
          <w:lang w:eastAsia="zh-CN"/>
        </w:rPr>
        <w:t xml:space="preserve">to </w:t>
      </w:r>
      <w:r w:rsidR="00440CEA">
        <w:rPr>
          <w:rFonts w:eastAsia="宋体"/>
          <w:szCs w:val="20"/>
          <w:lang w:eastAsia="zh-CN"/>
        </w:rPr>
        <w:t xml:space="preserve">perform TRS tracking when the CSI report is configured with </w:t>
      </w:r>
      <w:r w:rsidRPr="00BF6753">
        <w:rPr>
          <w:rFonts w:eastAsia="宋体"/>
          <w:i/>
          <w:szCs w:val="20"/>
          <w:lang w:eastAsia="zh-CN"/>
        </w:rPr>
        <w:t>CSI-</w:t>
      </w:r>
      <w:proofErr w:type="spellStart"/>
      <w:r w:rsidRPr="00BF6753">
        <w:rPr>
          <w:rFonts w:eastAsia="宋体"/>
          <w:i/>
          <w:szCs w:val="20"/>
          <w:lang w:eastAsia="zh-CN"/>
        </w:rPr>
        <w:t>ReportConfig</w:t>
      </w:r>
      <w:proofErr w:type="spellEnd"/>
      <w:r w:rsidRPr="00BF6753">
        <w:rPr>
          <w:rFonts w:eastAsia="宋体"/>
          <w:szCs w:val="20"/>
          <w:lang w:eastAsia="zh-CN"/>
        </w:rPr>
        <w:t xml:space="preserve"> with higher layer parameter </w:t>
      </w:r>
      <w:proofErr w:type="spellStart"/>
      <w:r w:rsidRPr="00BF6753">
        <w:rPr>
          <w:rFonts w:eastAsia="宋体"/>
          <w:i/>
          <w:szCs w:val="20"/>
          <w:lang w:eastAsia="zh-CN"/>
        </w:rPr>
        <w:t>reportQuantity</w:t>
      </w:r>
      <w:proofErr w:type="spellEnd"/>
      <w:r w:rsidRPr="00BF6753">
        <w:rPr>
          <w:rFonts w:eastAsia="宋体"/>
          <w:szCs w:val="20"/>
          <w:lang w:eastAsia="zh-CN"/>
        </w:rPr>
        <w:t xml:space="preserve"> set to ‘none’ and </w:t>
      </w:r>
      <w:r w:rsidRPr="00BF6753">
        <w:rPr>
          <w:rFonts w:eastAsia="宋体"/>
          <w:i/>
          <w:szCs w:val="20"/>
          <w:lang w:eastAsia="zh-CN"/>
        </w:rPr>
        <w:t>CSI-RS-</w:t>
      </w:r>
      <w:proofErr w:type="spellStart"/>
      <w:r w:rsidRPr="00BF6753">
        <w:rPr>
          <w:rFonts w:eastAsia="宋体"/>
          <w:i/>
          <w:szCs w:val="20"/>
          <w:lang w:eastAsia="zh-CN"/>
        </w:rPr>
        <w:t>ResourceSet</w:t>
      </w:r>
      <w:proofErr w:type="spellEnd"/>
      <w:r w:rsidRPr="00BF6753">
        <w:rPr>
          <w:rFonts w:eastAsia="宋体"/>
          <w:szCs w:val="20"/>
          <w:lang w:eastAsia="zh-CN"/>
        </w:rPr>
        <w:t xml:space="preserve"> with high layer parameter</w:t>
      </w:r>
      <w:r w:rsidRPr="00BF6753">
        <w:rPr>
          <w:rFonts w:eastAsia="宋体"/>
          <w:i/>
          <w:szCs w:val="20"/>
          <w:lang w:eastAsia="zh-CN"/>
        </w:rPr>
        <w:t xml:space="preserve"> </w:t>
      </w:r>
      <w:proofErr w:type="spellStart"/>
      <w:r w:rsidRPr="00BF6753">
        <w:rPr>
          <w:rFonts w:eastAsia="宋体"/>
          <w:i/>
          <w:szCs w:val="20"/>
          <w:lang w:eastAsia="zh-CN"/>
        </w:rPr>
        <w:t>trs</w:t>
      </w:r>
      <w:proofErr w:type="spellEnd"/>
      <w:r w:rsidRPr="00BF6753">
        <w:rPr>
          <w:rFonts w:eastAsia="宋体"/>
          <w:i/>
          <w:szCs w:val="20"/>
          <w:lang w:eastAsia="zh-CN"/>
        </w:rPr>
        <w:t>-Info</w:t>
      </w:r>
      <w:r w:rsidR="00440CEA">
        <w:rPr>
          <w:rFonts w:eastAsia="宋体"/>
          <w:szCs w:val="20"/>
          <w:lang w:eastAsia="zh-CN"/>
        </w:rPr>
        <w:t xml:space="preserve"> configured.</w:t>
      </w:r>
    </w:p>
    <w:p w14:paraId="3D6FA3CD" w14:textId="3ADC6DAF" w:rsidR="00440CEA" w:rsidRDefault="004D7248" w:rsidP="00440CEA">
      <w:pPr>
        <w:pStyle w:val="a0"/>
        <w:numPr>
          <w:ilvl w:val="0"/>
          <w:numId w:val="57"/>
        </w:numPr>
        <w:spacing w:afterLines="5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 </w:t>
      </w:r>
      <w:r w:rsidR="00440CEA">
        <w:rPr>
          <w:rFonts w:eastAsia="宋体"/>
          <w:szCs w:val="20"/>
          <w:lang w:eastAsia="zh-CN"/>
        </w:rPr>
        <w:t>A</w:t>
      </w:r>
      <w:r w:rsidRPr="00440CEA">
        <w:rPr>
          <w:rFonts w:eastAsia="宋体"/>
          <w:szCs w:val="20"/>
          <w:lang w:eastAsia="zh-CN"/>
        </w:rPr>
        <w:t xml:space="preserve"> CSI report</w:t>
      </w:r>
      <w:r w:rsidR="00440CEA">
        <w:rPr>
          <w:rFonts w:eastAsia="宋体"/>
          <w:szCs w:val="20"/>
          <w:lang w:eastAsia="zh-CN"/>
        </w:rPr>
        <w:t xml:space="preserve"> </w:t>
      </w:r>
      <w:r w:rsidR="00440CEA" w:rsidRPr="00440CEA">
        <w:rPr>
          <w:rFonts w:eastAsia="宋体"/>
          <w:szCs w:val="20"/>
          <w:lang w:eastAsia="zh-CN"/>
        </w:rPr>
        <w:t>can be used for P-3</w:t>
      </w:r>
      <w:r w:rsidR="00440CEA">
        <w:rPr>
          <w:rFonts w:eastAsia="宋体"/>
          <w:szCs w:val="20"/>
          <w:lang w:eastAsia="zh-CN"/>
        </w:rPr>
        <w:t xml:space="preserve"> </w:t>
      </w:r>
      <w:r w:rsidR="00440CEA" w:rsidRPr="00440CEA">
        <w:rPr>
          <w:rFonts w:eastAsia="宋体"/>
          <w:szCs w:val="20"/>
          <w:lang w:eastAsia="zh-CN"/>
        </w:rPr>
        <w:t>beam refinement</w:t>
      </w:r>
      <w:r w:rsidR="00440CEA">
        <w:rPr>
          <w:rFonts w:eastAsia="宋体"/>
          <w:szCs w:val="20"/>
          <w:lang w:eastAsia="zh-CN"/>
        </w:rPr>
        <w:t xml:space="preserve"> when the CSI report is configured</w:t>
      </w:r>
      <w:r w:rsidRPr="00440CEA">
        <w:rPr>
          <w:rFonts w:eastAsia="宋体"/>
          <w:szCs w:val="20"/>
          <w:lang w:eastAsia="zh-CN"/>
        </w:rPr>
        <w:t xml:space="preserve"> with </w:t>
      </w:r>
      <w:proofErr w:type="spellStart"/>
      <w:r w:rsidRPr="00440CEA">
        <w:rPr>
          <w:rFonts w:eastAsia="宋体"/>
          <w:i/>
          <w:szCs w:val="20"/>
          <w:lang w:eastAsia="zh-CN"/>
        </w:rPr>
        <w:t>reportQuantity</w:t>
      </w:r>
      <w:proofErr w:type="spellEnd"/>
      <w:r w:rsidRPr="00440CEA">
        <w:rPr>
          <w:rFonts w:eastAsia="宋体"/>
          <w:szCs w:val="20"/>
          <w:lang w:eastAsia="zh-CN"/>
        </w:rPr>
        <w:t xml:space="preserve"> set to ‘none’ and </w:t>
      </w:r>
      <w:proofErr w:type="spellStart"/>
      <w:r w:rsidRPr="00440CEA">
        <w:rPr>
          <w:rFonts w:eastAsia="宋体"/>
          <w:i/>
          <w:szCs w:val="20"/>
          <w:lang w:eastAsia="zh-CN"/>
        </w:rPr>
        <w:t>trs</w:t>
      </w:r>
      <w:proofErr w:type="spellEnd"/>
      <w:r w:rsidRPr="00440CEA">
        <w:rPr>
          <w:rFonts w:eastAsia="宋体"/>
          <w:i/>
          <w:szCs w:val="20"/>
          <w:lang w:eastAsia="zh-CN"/>
        </w:rPr>
        <w:t>-Info</w:t>
      </w:r>
      <w:r w:rsidRPr="00440CEA">
        <w:rPr>
          <w:rFonts w:eastAsia="宋体"/>
          <w:szCs w:val="20"/>
          <w:lang w:eastAsia="zh-CN"/>
        </w:rPr>
        <w:t xml:space="preserve"> not configured.</w:t>
      </w:r>
    </w:p>
    <w:p w14:paraId="0E58A4BB" w14:textId="7780B442" w:rsidR="004D7248" w:rsidRDefault="00440CEA" w:rsidP="00440CEA">
      <w:pPr>
        <w:pStyle w:val="a0"/>
        <w:spacing w:afterLines="5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That is, when the CSI report is configured with </w:t>
      </w:r>
      <w:proofErr w:type="spellStart"/>
      <w:r w:rsidRPr="00440CEA">
        <w:rPr>
          <w:rFonts w:eastAsia="宋体"/>
          <w:i/>
          <w:szCs w:val="20"/>
          <w:lang w:eastAsia="zh-CN"/>
        </w:rPr>
        <w:t>reportQuantity</w:t>
      </w:r>
      <w:proofErr w:type="spellEnd"/>
      <w:r w:rsidRPr="00440CEA"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=</w:t>
      </w:r>
      <w:r w:rsidRPr="00440CEA">
        <w:rPr>
          <w:rFonts w:eastAsia="宋体"/>
          <w:szCs w:val="20"/>
          <w:lang w:eastAsia="zh-CN"/>
        </w:rPr>
        <w:t xml:space="preserve"> ‘none’</w:t>
      </w:r>
      <w:r>
        <w:rPr>
          <w:rFonts w:eastAsia="宋体"/>
          <w:szCs w:val="20"/>
          <w:lang w:eastAsia="zh-CN"/>
        </w:rPr>
        <w:t xml:space="preserve">, UE just needs to do CSI measurement but does </w:t>
      </w:r>
      <w:r w:rsidR="00D4389E">
        <w:rPr>
          <w:rFonts w:eastAsia="宋体"/>
          <w:szCs w:val="20"/>
          <w:lang w:eastAsia="zh-CN"/>
        </w:rPr>
        <w:t xml:space="preserve">not </w:t>
      </w:r>
      <w:r>
        <w:rPr>
          <w:rFonts w:eastAsia="宋体"/>
          <w:szCs w:val="20"/>
          <w:lang w:eastAsia="zh-CN"/>
        </w:rPr>
        <w:t xml:space="preserve">need to </w:t>
      </w:r>
      <w:r w:rsidR="00D4389E">
        <w:rPr>
          <w:rFonts w:eastAsia="宋体"/>
          <w:szCs w:val="20"/>
          <w:lang w:eastAsia="zh-CN"/>
        </w:rPr>
        <w:t xml:space="preserve">report </w:t>
      </w:r>
      <w:r>
        <w:rPr>
          <w:rFonts w:eastAsia="宋体"/>
          <w:szCs w:val="20"/>
          <w:lang w:eastAsia="zh-CN"/>
        </w:rPr>
        <w:t>any CSI</w:t>
      </w:r>
      <w:r w:rsidR="00BA1C5C">
        <w:rPr>
          <w:rFonts w:eastAsia="宋体"/>
          <w:szCs w:val="20"/>
          <w:lang w:eastAsia="zh-CN"/>
        </w:rPr>
        <w:t xml:space="preserve"> </w:t>
      </w:r>
      <w:r w:rsidR="00D4389E">
        <w:rPr>
          <w:rFonts w:eastAsia="宋体"/>
          <w:szCs w:val="20"/>
          <w:lang w:eastAsia="zh-CN"/>
        </w:rPr>
        <w:t>in uplink</w:t>
      </w:r>
      <w:r w:rsidR="00DE20F4">
        <w:rPr>
          <w:rFonts w:eastAsia="宋体"/>
          <w:szCs w:val="20"/>
          <w:lang w:eastAsia="zh-CN"/>
        </w:rPr>
        <w:t>.</w:t>
      </w:r>
    </w:p>
    <w:p w14:paraId="683DE424" w14:textId="103672A9" w:rsidR="006574BD" w:rsidRDefault="006574BD" w:rsidP="006574BD">
      <w:pPr>
        <w:pStyle w:val="a0"/>
        <w:spacing w:afterLines="5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From the resource allocation perspective,</w:t>
      </w:r>
      <w:r w:rsidR="00D4389E">
        <w:rPr>
          <w:rFonts w:eastAsia="宋体"/>
          <w:szCs w:val="20"/>
          <w:lang w:eastAsia="zh-CN"/>
        </w:rPr>
        <w:t xml:space="preserve"> NR does not support to</w:t>
      </w:r>
      <w:r>
        <w:rPr>
          <w:rFonts w:eastAsia="宋体"/>
          <w:szCs w:val="20"/>
          <w:lang w:eastAsia="zh-CN"/>
        </w:rPr>
        <w:t xml:space="preserve"> configure or schedule</w:t>
      </w:r>
      <w:r w:rsidR="00D4389E">
        <w:rPr>
          <w:rFonts w:eastAsia="宋体"/>
          <w:szCs w:val="20"/>
          <w:lang w:eastAsia="zh-CN"/>
        </w:rPr>
        <w:t xml:space="preserve"> a </w:t>
      </w:r>
      <w:r>
        <w:rPr>
          <w:rFonts w:eastAsia="宋体"/>
          <w:szCs w:val="20"/>
          <w:lang w:eastAsia="zh-CN"/>
        </w:rPr>
        <w:t xml:space="preserve">PUCCH or PUSCH </w:t>
      </w:r>
      <w:r w:rsidR="00D4389E">
        <w:rPr>
          <w:rFonts w:eastAsia="宋体"/>
          <w:szCs w:val="20"/>
          <w:lang w:eastAsia="zh-CN"/>
        </w:rPr>
        <w:t>without any resource</w:t>
      </w:r>
      <w:r w:rsidR="00F53B88">
        <w:rPr>
          <w:rFonts w:eastAsia="宋体"/>
          <w:szCs w:val="20"/>
          <w:lang w:eastAsia="zh-CN"/>
        </w:rPr>
        <w:t>. In essence, f</w:t>
      </w:r>
      <w:r w:rsidRPr="006574BD">
        <w:rPr>
          <w:rFonts w:eastAsia="宋体"/>
          <w:szCs w:val="20"/>
          <w:lang w:eastAsia="zh-CN"/>
        </w:rPr>
        <w:t>or PUCCH resource allocation, configuring an empty PUCCH is impossible</w:t>
      </w:r>
      <w:r w:rsidR="00F53B88">
        <w:rPr>
          <w:rFonts w:eastAsia="宋体"/>
          <w:szCs w:val="20"/>
          <w:lang w:eastAsia="zh-CN"/>
        </w:rPr>
        <w:t xml:space="preserve"> (for PUCCH format 4, 1 PRB is allocated</w:t>
      </w:r>
      <w:r w:rsidR="00760F07">
        <w:rPr>
          <w:rFonts w:eastAsia="宋体"/>
          <w:szCs w:val="20"/>
          <w:lang w:eastAsia="zh-CN"/>
        </w:rPr>
        <w:t xml:space="preserve">; </w:t>
      </w:r>
      <w:r w:rsidR="00F53B88">
        <w:rPr>
          <w:rFonts w:eastAsia="宋体"/>
          <w:szCs w:val="20"/>
          <w:lang w:eastAsia="zh-CN"/>
        </w:rPr>
        <w:t xml:space="preserve">for PUCCH format 2/3, 1-16 PRBs is allocated). </w:t>
      </w:r>
      <w:r w:rsidRPr="006574BD">
        <w:rPr>
          <w:rFonts w:eastAsia="宋体"/>
          <w:szCs w:val="20"/>
          <w:lang w:eastAsia="zh-CN"/>
        </w:rPr>
        <w:t>For PUSCH resource allocation in time-domain, neither PUSCH mapping type A nor type B can be set with the number of symbols L as 0. In frequency domain, if uplink resource allocation type 0 is configured</w:t>
      </w:r>
      <w:r w:rsidR="0051575A">
        <w:rPr>
          <w:rFonts w:eastAsia="宋体"/>
          <w:szCs w:val="20"/>
          <w:lang w:eastAsia="zh-CN"/>
        </w:rPr>
        <w:t>/indicated</w:t>
      </w:r>
      <w:r w:rsidRPr="006574BD">
        <w:rPr>
          <w:rFonts w:eastAsia="宋体"/>
          <w:szCs w:val="20"/>
          <w:lang w:eastAsia="zh-CN"/>
        </w:rPr>
        <w:t>, a bitmap with all 0s can be used to indicate a PUSCH</w:t>
      </w:r>
      <w:r w:rsidR="00760F07">
        <w:rPr>
          <w:rFonts w:eastAsia="宋体"/>
          <w:szCs w:val="20"/>
          <w:lang w:eastAsia="zh-CN"/>
        </w:rPr>
        <w:t xml:space="preserve"> without any resource</w:t>
      </w:r>
      <w:r w:rsidRPr="006574BD">
        <w:rPr>
          <w:rFonts w:eastAsia="宋体"/>
          <w:szCs w:val="20"/>
          <w:lang w:eastAsia="zh-CN"/>
        </w:rPr>
        <w:t>; but if resource allocation type 1 is configured</w:t>
      </w:r>
      <w:r w:rsidR="0051575A">
        <w:rPr>
          <w:rFonts w:eastAsia="宋体"/>
          <w:szCs w:val="20"/>
          <w:lang w:eastAsia="zh-CN"/>
        </w:rPr>
        <w:t>/indicated</w:t>
      </w:r>
      <w:r w:rsidRPr="006574BD">
        <w:rPr>
          <w:rFonts w:eastAsia="宋体"/>
          <w:szCs w:val="20"/>
          <w:lang w:eastAsia="zh-CN"/>
        </w:rPr>
        <w:t>, the length in terms of virtually contiguously allocated resource blocks configured in the resource indication value (RIV) is at least 1. Therefore, uplink resource allocation type 1 cannot allocate a PUSCH</w:t>
      </w:r>
      <w:r w:rsidR="00DC5E4E">
        <w:rPr>
          <w:rFonts w:eastAsia="宋体"/>
          <w:szCs w:val="20"/>
          <w:lang w:eastAsia="zh-CN"/>
        </w:rPr>
        <w:t xml:space="preserve"> without any resource</w:t>
      </w:r>
      <w:r w:rsidRPr="006574BD">
        <w:rPr>
          <w:rFonts w:eastAsia="宋体"/>
          <w:szCs w:val="20"/>
          <w:lang w:eastAsia="zh-CN"/>
        </w:rPr>
        <w:t>.</w:t>
      </w:r>
      <w:r w:rsidR="005443DB">
        <w:rPr>
          <w:rFonts w:eastAsia="宋体"/>
          <w:szCs w:val="20"/>
          <w:lang w:eastAsia="zh-CN"/>
        </w:rPr>
        <w:t xml:space="preserve"> </w:t>
      </w:r>
    </w:p>
    <w:p w14:paraId="2BF9597D" w14:textId="1F9E93E4" w:rsidR="005443DB" w:rsidRPr="00440CEA" w:rsidRDefault="0048773E" w:rsidP="006574BD">
      <w:pPr>
        <w:pStyle w:val="a0"/>
        <w:spacing w:afterLines="5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Thus, w</w:t>
      </w:r>
      <w:r w:rsidR="005443DB">
        <w:rPr>
          <w:rFonts w:eastAsia="宋体"/>
          <w:szCs w:val="20"/>
          <w:lang w:eastAsia="zh-CN"/>
        </w:rPr>
        <w:t xml:space="preserve">e need to consider UE behavior when it’s configured or scheduled with a null CSI report (i.e., a CSI report with </w:t>
      </w:r>
      <w:proofErr w:type="spellStart"/>
      <w:r w:rsidR="005443DB" w:rsidRPr="00440CEA">
        <w:rPr>
          <w:rFonts w:eastAsia="宋体"/>
          <w:i/>
          <w:szCs w:val="20"/>
          <w:lang w:eastAsia="zh-CN"/>
        </w:rPr>
        <w:t>reportQuantity</w:t>
      </w:r>
      <w:proofErr w:type="spellEnd"/>
      <w:r w:rsidR="005443DB" w:rsidRPr="00440CEA">
        <w:rPr>
          <w:rFonts w:eastAsia="宋体"/>
          <w:szCs w:val="20"/>
          <w:lang w:eastAsia="zh-CN"/>
        </w:rPr>
        <w:t xml:space="preserve"> </w:t>
      </w:r>
      <w:r w:rsidR="005443DB">
        <w:rPr>
          <w:rFonts w:eastAsia="宋体"/>
          <w:szCs w:val="20"/>
          <w:lang w:eastAsia="zh-CN"/>
        </w:rPr>
        <w:t>=</w:t>
      </w:r>
      <w:r w:rsidR="005443DB" w:rsidRPr="00440CEA">
        <w:rPr>
          <w:rFonts w:eastAsia="宋体"/>
          <w:szCs w:val="20"/>
          <w:lang w:eastAsia="zh-CN"/>
        </w:rPr>
        <w:t xml:space="preserve"> ‘none’</w:t>
      </w:r>
      <w:r w:rsidR="005443DB">
        <w:rPr>
          <w:rFonts w:eastAsia="宋体"/>
          <w:szCs w:val="20"/>
          <w:lang w:eastAsia="zh-CN"/>
        </w:rPr>
        <w:t xml:space="preserve">). </w:t>
      </w:r>
    </w:p>
    <w:p w14:paraId="35F0E18E" w14:textId="3C622213" w:rsidR="00DE20F4" w:rsidRPr="00570003" w:rsidRDefault="00DE20F4" w:rsidP="00C63012">
      <w:pPr>
        <w:pStyle w:val="a0"/>
        <w:numPr>
          <w:ilvl w:val="0"/>
          <w:numId w:val="58"/>
        </w:numPr>
        <w:rPr>
          <w:rFonts w:eastAsia="宋体"/>
          <w:szCs w:val="20"/>
          <w:lang w:eastAsia="zh-CN"/>
        </w:rPr>
      </w:pPr>
      <w:r w:rsidRPr="00570003">
        <w:rPr>
          <w:rFonts w:eastAsia="宋体"/>
          <w:szCs w:val="20"/>
          <w:lang w:eastAsia="zh-CN"/>
        </w:rPr>
        <w:t xml:space="preserve">For a PUCCH with a P/SP-CSI report with </w:t>
      </w:r>
      <w:proofErr w:type="spellStart"/>
      <w:r w:rsidRPr="00570003">
        <w:rPr>
          <w:rFonts w:eastAsia="宋体"/>
          <w:szCs w:val="20"/>
          <w:lang w:eastAsia="zh-CN"/>
        </w:rPr>
        <w:t>reportQuantity</w:t>
      </w:r>
      <w:proofErr w:type="spellEnd"/>
      <w:r w:rsidRPr="00440CEA"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=</w:t>
      </w:r>
      <w:r w:rsidRPr="00440CEA">
        <w:rPr>
          <w:rFonts w:eastAsia="宋体"/>
          <w:szCs w:val="20"/>
          <w:lang w:eastAsia="zh-CN"/>
        </w:rPr>
        <w:t xml:space="preserve"> ‘none’</w:t>
      </w:r>
    </w:p>
    <w:p w14:paraId="72671A5E" w14:textId="2AAC6ADA" w:rsidR="007E63F7" w:rsidRDefault="00893957" w:rsidP="0048773E">
      <w:pPr>
        <w:pStyle w:val="a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As shown in </w:t>
      </w:r>
      <w:r>
        <w:rPr>
          <w:rFonts w:ascii="Times New Roman" w:eastAsiaTheme="minorEastAsia" w:hAnsi="Times New Roman"/>
          <w:szCs w:val="20"/>
          <w:lang w:eastAsia="zh-CN"/>
        </w:rPr>
        <w:fldChar w:fldCharType="begin"/>
      </w:r>
      <w:r>
        <w:rPr>
          <w:rFonts w:ascii="Times New Roman" w:eastAsiaTheme="minorEastAsia" w:hAnsi="Times New Roman"/>
          <w:szCs w:val="20"/>
          <w:lang w:eastAsia="zh-CN"/>
        </w:rPr>
        <w:instrText xml:space="preserve"> REF _Ref528935092 \h  \* MERGEFORMAT </w:instrText>
      </w:r>
      <w:r>
        <w:rPr>
          <w:rFonts w:ascii="Times New Roman" w:eastAsiaTheme="minorEastAsia" w:hAnsi="Times New Roman"/>
          <w:szCs w:val="20"/>
          <w:lang w:eastAsia="zh-CN"/>
        </w:rPr>
      </w:r>
      <w:r>
        <w:rPr>
          <w:rFonts w:ascii="Times New Roman" w:eastAsiaTheme="minorEastAsia" w:hAnsi="Times New Roman"/>
          <w:szCs w:val="20"/>
          <w:lang w:eastAsia="zh-CN"/>
        </w:rPr>
        <w:fldChar w:fldCharType="separate"/>
      </w:r>
      <w:r w:rsidRPr="00893957">
        <w:rPr>
          <w:rFonts w:ascii="Times New Roman" w:eastAsiaTheme="minorEastAsia" w:hAnsi="Times New Roman"/>
          <w:szCs w:val="20"/>
          <w:lang w:eastAsia="zh-CN"/>
        </w:rPr>
        <w:t>Figure 2</w:t>
      </w:r>
      <w:r>
        <w:rPr>
          <w:rFonts w:ascii="Times New Roman" w:eastAsiaTheme="minorEastAsia" w:hAnsi="Times New Roman"/>
          <w:szCs w:val="20"/>
          <w:lang w:eastAsia="zh-CN"/>
        </w:rPr>
        <w:fldChar w:fldCharType="end"/>
      </w:r>
      <w:r>
        <w:rPr>
          <w:rFonts w:ascii="Times New Roman" w:eastAsiaTheme="minorEastAsia" w:hAnsi="Times New Roman"/>
          <w:szCs w:val="20"/>
          <w:lang w:eastAsia="zh-CN"/>
        </w:rPr>
        <w:t xml:space="preserve">, </w:t>
      </w:r>
      <w:r w:rsidR="007E63F7">
        <w:rPr>
          <w:rFonts w:ascii="Times New Roman" w:eastAsiaTheme="minorEastAsia" w:hAnsi="Times New Roman"/>
          <w:szCs w:val="20"/>
          <w:lang w:eastAsia="zh-CN"/>
        </w:rPr>
        <w:t>there are some overlapping cases between CSI PUCCH and other PUCCHs</w:t>
      </w:r>
    </w:p>
    <w:p w14:paraId="5B3DC216" w14:textId="06ADA9E3" w:rsidR="00875806" w:rsidRDefault="007E63F7" w:rsidP="000168FA">
      <w:pPr>
        <w:pStyle w:val="a0"/>
        <w:numPr>
          <w:ilvl w:val="0"/>
          <w:numId w:val="63"/>
        </w:numPr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For </w:t>
      </w:r>
      <w:r w:rsidR="00893957">
        <w:rPr>
          <w:rFonts w:ascii="Times New Roman" w:eastAsiaTheme="minorEastAsia" w:hAnsi="Times New Roman"/>
          <w:szCs w:val="20"/>
          <w:lang w:eastAsia="zh-CN"/>
        </w:rPr>
        <w:t xml:space="preserve">a PUCCH with </w:t>
      </w:r>
      <w:r w:rsidR="00DC5E4E">
        <w:rPr>
          <w:rFonts w:ascii="Times New Roman" w:eastAsiaTheme="minorEastAsia" w:hAnsi="Times New Roman"/>
          <w:szCs w:val="20"/>
          <w:lang w:eastAsia="zh-CN"/>
        </w:rPr>
        <w:t xml:space="preserve">a </w:t>
      </w:r>
      <w:r w:rsidR="00893957">
        <w:rPr>
          <w:rFonts w:ascii="Times New Roman" w:eastAsiaTheme="minorEastAsia" w:hAnsi="Times New Roman"/>
          <w:szCs w:val="20"/>
          <w:lang w:eastAsia="zh-CN"/>
        </w:rPr>
        <w:t>normal P/SP-CSI report, when the CSI PUCCH overlaps with dynamic HARQ-ACK PUCCH (case 1), UE will need to check the multiplexing timeline before multiplexing</w:t>
      </w:r>
      <w:r w:rsidR="00BB1DC5">
        <w:rPr>
          <w:rFonts w:ascii="Times New Roman" w:eastAsiaTheme="minorEastAsia" w:hAnsi="Times New Roman"/>
          <w:szCs w:val="20"/>
          <w:lang w:eastAsia="zh-CN"/>
        </w:rPr>
        <w:t xml:space="preserve">, which may end up with an error case if the starting symbol of CSI </w:t>
      </w:r>
      <w:r w:rsidR="00DC5E4E">
        <w:rPr>
          <w:rFonts w:ascii="Times New Roman" w:eastAsiaTheme="minorEastAsia" w:hAnsi="Times New Roman"/>
          <w:szCs w:val="20"/>
          <w:lang w:eastAsia="zh-CN"/>
        </w:rPr>
        <w:t>P</w:t>
      </w:r>
      <w:r w:rsidR="00BB1DC5">
        <w:rPr>
          <w:rFonts w:ascii="Times New Roman" w:eastAsiaTheme="minorEastAsia" w:hAnsi="Times New Roman"/>
          <w:szCs w:val="20"/>
          <w:lang w:eastAsia="zh-CN"/>
        </w:rPr>
        <w:t xml:space="preserve">UCCH is earlier than that of HARQ-ACK PUCCH. </w:t>
      </w:r>
      <w:r w:rsidR="00E27D61">
        <w:rPr>
          <w:rFonts w:ascii="Times New Roman" w:eastAsiaTheme="minorEastAsia" w:hAnsi="Times New Roman"/>
          <w:szCs w:val="20"/>
          <w:lang w:eastAsia="zh-CN"/>
        </w:rPr>
        <w:t>This procedure is not reasonable for null CSI PUCCH</w:t>
      </w:r>
      <w:r w:rsidR="00DC5E4E">
        <w:rPr>
          <w:rFonts w:ascii="Times New Roman" w:eastAsiaTheme="minorEastAsia" w:hAnsi="Times New Roman"/>
          <w:szCs w:val="20"/>
          <w:lang w:eastAsia="zh-CN"/>
        </w:rPr>
        <w:t>, because there is no multiplexing of HARQ-ACK and CSI at all.</w:t>
      </w:r>
    </w:p>
    <w:p w14:paraId="47EC819A" w14:textId="4D56CCB8" w:rsidR="00875806" w:rsidRDefault="00893957" w:rsidP="000168FA">
      <w:pPr>
        <w:pStyle w:val="a0"/>
        <w:numPr>
          <w:ilvl w:val="0"/>
          <w:numId w:val="63"/>
        </w:numPr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When </w:t>
      </w:r>
      <w:r w:rsidR="00BB1DC5">
        <w:rPr>
          <w:rFonts w:ascii="Times New Roman" w:eastAsiaTheme="minorEastAsia" w:hAnsi="Times New Roman"/>
          <w:szCs w:val="20"/>
          <w:lang w:eastAsia="zh-CN"/>
        </w:rPr>
        <w:t xml:space="preserve">a </w:t>
      </w:r>
      <w:r w:rsidR="00DC5E4E">
        <w:rPr>
          <w:rFonts w:ascii="Times New Roman" w:eastAsiaTheme="minorEastAsia" w:hAnsi="Times New Roman"/>
          <w:szCs w:val="20"/>
          <w:lang w:eastAsia="zh-CN"/>
        </w:rPr>
        <w:t xml:space="preserve">normal </w:t>
      </w:r>
      <w:r w:rsidR="00BB1DC5">
        <w:rPr>
          <w:rFonts w:ascii="Times New Roman" w:eastAsiaTheme="minorEastAsia" w:hAnsi="Times New Roman"/>
          <w:szCs w:val="20"/>
          <w:lang w:eastAsia="zh-CN"/>
        </w:rPr>
        <w:t>CSI PUCCH</w:t>
      </w:r>
      <w:r>
        <w:rPr>
          <w:rFonts w:ascii="Times New Roman" w:eastAsiaTheme="minorEastAsia" w:hAnsi="Times New Roman"/>
          <w:szCs w:val="20"/>
          <w:lang w:eastAsia="zh-CN"/>
        </w:rPr>
        <w:t xml:space="preserve"> overlaps with HARQ-ACK for SPS PDSCH</w:t>
      </w:r>
      <w:r w:rsidR="00BB1DC5">
        <w:rPr>
          <w:rFonts w:ascii="Times New Roman" w:eastAsiaTheme="minorEastAsia" w:hAnsi="Times New Roman"/>
          <w:szCs w:val="20"/>
          <w:lang w:eastAsia="zh-CN"/>
        </w:rPr>
        <w:t xml:space="preserve"> (case 2)</w:t>
      </w:r>
      <w:r>
        <w:rPr>
          <w:rFonts w:ascii="Times New Roman" w:eastAsiaTheme="minorEastAsia" w:hAnsi="Times New Roman"/>
          <w:szCs w:val="20"/>
          <w:lang w:eastAsia="zh-CN"/>
        </w:rPr>
        <w:t xml:space="preserve">, HARQ-ACK will </w:t>
      </w:r>
      <w:r w:rsidR="00585286">
        <w:rPr>
          <w:rFonts w:ascii="Times New Roman" w:eastAsiaTheme="minorEastAsia" w:hAnsi="Times New Roman"/>
          <w:szCs w:val="20"/>
          <w:lang w:eastAsia="zh-CN"/>
        </w:rPr>
        <w:t xml:space="preserve">be multiplexed </w:t>
      </w:r>
      <w:r>
        <w:rPr>
          <w:rFonts w:ascii="Times New Roman" w:eastAsiaTheme="minorEastAsia" w:hAnsi="Times New Roman"/>
          <w:szCs w:val="20"/>
          <w:lang w:eastAsia="zh-CN"/>
        </w:rPr>
        <w:t>with CSI on the CSI PUCCH resource.</w:t>
      </w:r>
      <w:r w:rsidR="00BB1DC5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47754B">
        <w:rPr>
          <w:rFonts w:ascii="Times New Roman" w:eastAsiaTheme="minorEastAsia" w:hAnsi="Times New Roman"/>
          <w:szCs w:val="20"/>
          <w:lang w:eastAsia="zh-CN"/>
        </w:rPr>
        <w:t xml:space="preserve">The behavior </w:t>
      </w:r>
      <w:r w:rsidR="00BB1DC5">
        <w:rPr>
          <w:rFonts w:ascii="Times New Roman" w:eastAsiaTheme="minorEastAsia" w:hAnsi="Times New Roman"/>
          <w:szCs w:val="20"/>
          <w:lang w:eastAsia="zh-CN"/>
        </w:rPr>
        <w:t xml:space="preserve">is not reasonable to just move the HARQ-ACK bits to </w:t>
      </w:r>
      <w:r w:rsidR="00585286">
        <w:rPr>
          <w:rFonts w:ascii="Times New Roman" w:eastAsiaTheme="minorEastAsia" w:hAnsi="Times New Roman"/>
          <w:szCs w:val="20"/>
          <w:lang w:eastAsia="zh-CN"/>
        </w:rPr>
        <w:t xml:space="preserve">a </w:t>
      </w:r>
      <w:r w:rsidR="00BB1DC5">
        <w:rPr>
          <w:rFonts w:ascii="Times New Roman" w:eastAsiaTheme="minorEastAsia" w:hAnsi="Times New Roman"/>
          <w:szCs w:val="20"/>
          <w:lang w:eastAsia="zh-CN"/>
        </w:rPr>
        <w:t>CSI PUCCH but without any CSI information if the CSI report is null.</w:t>
      </w:r>
    </w:p>
    <w:p w14:paraId="0F42427C" w14:textId="53BAC0EB" w:rsidR="0047754B" w:rsidRDefault="00BB1DC5" w:rsidP="000168FA">
      <w:pPr>
        <w:pStyle w:val="a0"/>
        <w:numPr>
          <w:ilvl w:val="0"/>
          <w:numId w:val="63"/>
        </w:numPr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lastRenderedPageBreak/>
        <w:t xml:space="preserve">When a CSI PUCCH overlaps with a SR configuration, 1-bit will be multiplexed with CSI bits on the CSI PUCCH </w:t>
      </w:r>
      <w:r w:rsidR="00001D94">
        <w:rPr>
          <w:rFonts w:ascii="Times New Roman" w:eastAsiaTheme="minorEastAsia" w:hAnsi="Times New Roman"/>
          <w:szCs w:val="20"/>
          <w:lang w:eastAsia="zh-CN"/>
        </w:rPr>
        <w:t>regardless</w:t>
      </w:r>
      <w:r w:rsidR="00ED058E">
        <w:rPr>
          <w:rFonts w:ascii="Times New Roman" w:eastAsiaTheme="minorEastAsia" w:hAnsi="Times New Roman"/>
          <w:szCs w:val="20"/>
          <w:lang w:eastAsia="zh-CN"/>
        </w:rPr>
        <w:t xml:space="preserve"> the</w:t>
      </w:r>
      <w:r w:rsidR="00001D94">
        <w:rPr>
          <w:rFonts w:ascii="Times New Roman" w:eastAsiaTheme="minorEastAsia" w:hAnsi="Times New Roman"/>
          <w:szCs w:val="20"/>
          <w:lang w:eastAsia="zh-CN"/>
        </w:rPr>
        <w:t xml:space="preserve"> SR is positive or negative </w:t>
      </w:r>
      <w:r>
        <w:rPr>
          <w:rFonts w:ascii="Times New Roman" w:eastAsiaTheme="minorEastAsia" w:hAnsi="Times New Roman"/>
          <w:szCs w:val="20"/>
          <w:lang w:eastAsia="zh-CN"/>
        </w:rPr>
        <w:t>(case 3),</w:t>
      </w:r>
      <w:r w:rsidR="00001D94">
        <w:rPr>
          <w:rFonts w:ascii="Times New Roman" w:eastAsiaTheme="minorEastAsia" w:hAnsi="Times New Roman"/>
          <w:szCs w:val="20"/>
          <w:lang w:eastAsia="zh-CN"/>
        </w:rPr>
        <w:t xml:space="preserve"> if the CSI report is null, it is not reasonable to transmit only one 1-bit SR on a PUCCH carrying more than 2-bit UCI. </w:t>
      </w:r>
    </w:p>
    <w:p w14:paraId="7FA49034" w14:textId="7BFD4E35" w:rsidR="0048773E" w:rsidRPr="006574BD" w:rsidRDefault="00001D94" w:rsidP="0048773E">
      <w:pPr>
        <w:pStyle w:val="a0"/>
        <w:rPr>
          <w:rFonts w:ascii="Times New Roman" w:eastAsiaTheme="minorEastAsia" w:hAnsi="Times New Roman"/>
          <w:szCs w:val="20"/>
          <w:lang w:eastAsia="zh-CN"/>
        </w:rPr>
      </w:pPr>
      <w:r>
        <w:rPr>
          <w:lang w:eastAsia="zh-CN"/>
        </w:rPr>
        <w:t xml:space="preserve">A more appropriate UE behavior should be the UE ignores the PUCCH with null CSI report. Thus, there is no overlapping </w:t>
      </w:r>
      <w:r w:rsidR="00570003">
        <w:rPr>
          <w:lang w:eastAsia="zh-CN"/>
        </w:rPr>
        <w:t>PUCCH</w:t>
      </w:r>
      <w:r>
        <w:rPr>
          <w:lang w:eastAsia="zh-CN"/>
        </w:rPr>
        <w:t xml:space="preserve">s in case 1/2/3 </w:t>
      </w:r>
      <w:r w:rsidR="00570003">
        <w:rPr>
          <w:lang w:eastAsia="zh-CN"/>
        </w:rPr>
        <w:t xml:space="preserve">shown </w:t>
      </w:r>
      <w:r>
        <w:rPr>
          <w:rFonts w:ascii="Times New Roman" w:eastAsiaTheme="minorEastAsia" w:hAnsi="Times New Roman"/>
          <w:szCs w:val="20"/>
          <w:lang w:eastAsia="zh-CN"/>
        </w:rPr>
        <w:t xml:space="preserve">in </w:t>
      </w:r>
      <w:r>
        <w:rPr>
          <w:rFonts w:ascii="Times New Roman" w:eastAsiaTheme="minorEastAsia" w:hAnsi="Times New Roman"/>
          <w:szCs w:val="20"/>
          <w:lang w:eastAsia="zh-CN"/>
        </w:rPr>
        <w:fldChar w:fldCharType="begin"/>
      </w:r>
      <w:r>
        <w:rPr>
          <w:rFonts w:ascii="Times New Roman" w:eastAsiaTheme="minorEastAsia" w:hAnsi="Times New Roman"/>
          <w:szCs w:val="20"/>
          <w:lang w:eastAsia="zh-CN"/>
        </w:rPr>
        <w:instrText xml:space="preserve"> REF _Ref528935092 \h  \* MERGEFORMAT </w:instrText>
      </w:r>
      <w:r>
        <w:rPr>
          <w:rFonts w:ascii="Times New Roman" w:eastAsiaTheme="minorEastAsia" w:hAnsi="Times New Roman"/>
          <w:szCs w:val="20"/>
          <w:lang w:eastAsia="zh-CN"/>
        </w:rPr>
      </w:r>
      <w:r>
        <w:rPr>
          <w:rFonts w:ascii="Times New Roman" w:eastAsiaTheme="minorEastAsia" w:hAnsi="Times New Roman"/>
          <w:szCs w:val="20"/>
          <w:lang w:eastAsia="zh-CN"/>
        </w:rPr>
        <w:fldChar w:fldCharType="separate"/>
      </w:r>
      <w:r w:rsidRPr="00893957">
        <w:rPr>
          <w:rFonts w:ascii="Times New Roman" w:eastAsiaTheme="minorEastAsia" w:hAnsi="Times New Roman"/>
          <w:szCs w:val="20"/>
          <w:lang w:eastAsia="zh-CN"/>
        </w:rPr>
        <w:t>Figure 2</w:t>
      </w:r>
      <w:r>
        <w:rPr>
          <w:rFonts w:ascii="Times New Roman" w:eastAsiaTheme="minorEastAsia" w:hAnsi="Times New Roman"/>
          <w:szCs w:val="20"/>
          <w:lang w:eastAsia="zh-CN"/>
        </w:rPr>
        <w:fldChar w:fldCharType="end"/>
      </w:r>
      <w:r>
        <w:rPr>
          <w:rFonts w:ascii="Times New Roman" w:eastAsiaTheme="minorEastAsia" w:hAnsi="Times New Roman"/>
          <w:szCs w:val="20"/>
          <w:lang w:eastAsia="zh-CN"/>
        </w:rPr>
        <w:t>.</w:t>
      </w:r>
    </w:p>
    <w:p w14:paraId="534801E5" w14:textId="3FB36A60" w:rsidR="006574BD" w:rsidRDefault="00570003" w:rsidP="006574BD">
      <w:pPr>
        <w:pStyle w:val="a0"/>
        <w:jc w:val="center"/>
      </w:pPr>
      <w:r>
        <w:object w:dxaOrig="10260" w:dyaOrig="2266" w14:anchorId="2A01D735">
          <v:shape id="_x0000_i1026" type="#_x0000_t75" style="width:387pt;height:86pt" o:ole="">
            <v:imagedata r:id="rId10" o:title=""/>
          </v:shape>
          <o:OLEObject Type="Embed" ProgID="Visio.Drawing.15" ShapeID="_x0000_i1026" DrawAspect="Content" ObjectID="_1602744569" r:id="rId11"/>
        </w:object>
      </w:r>
    </w:p>
    <w:p w14:paraId="673D1E50" w14:textId="4AD4FA10" w:rsidR="0048773E" w:rsidRDefault="0048773E" w:rsidP="0048773E">
      <w:pPr>
        <w:pStyle w:val="a5"/>
        <w:jc w:val="center"/>
        <w:rPr>
          <w:b w:val="0"/>
        </w:rPr>
      </w:pPr>
      <w:bookmarkStart w:id="6" w:name="_Ref528935092"/>
      <w:r w:rsidRPr="00893957">
        <w:rPr>
          <w:b w:val="0"/>
        </w:rPr>
        <w:t xml:space="preserve">Figure </w:t>
      </w:r>
      <w:r w:rsidRPr="00893957">
        <w:rPr>
          <w:b w:val="0"/>
        </w:rPr>
        <w:fldChar w:fldCharType="begin"/>
      </w:r>
      <w:r w:rsidRPr="00893957">
        <w:rPr>
          <w:b w:val="0"/>
        </w:rPr>
        <w:instrText xml:space="preserve"> SEQ Figure \* ARABIC </w:instrText>
      </w:r>
      <w:r w:rsidRPr="00893957">
        <w:rPr>
          <w:b w:val="0"/>
        </w:rPr>
        <w:fldChar w:fldCharType="separate"/>
      </w:r>
      <w:r w:rsidR="00D91986">
        <w:rPr>
          <w:b w:val="0"/>
          <w:noProof/>
        </w:rPr>
        <w:t>2</w:t>
      </w:r>
      <w:r w:rsidRPr="00893957">
        <w:rPr>
          <w:b w:val="0"/>
        </w:rPr>
        <w:fldChar w:fldCharType="end"/>
      </w:r>
      <w:bookmarkEnd w:id="6"/>
      <w:r w:rsidRPr="00893957">
        <w:rPr>
          <w:b w:val="0"/>
        </w:rPr>
        <w:t xml:space="preserve"> CSI PUCCH overlaps with PUCCH with HARQ-ACK or SR</w:t>
      </w:r>
    </w:p>
    <w:p w14:paraId="6104B81E" w14:textId="6CEBA152" w:rsidR="00570003" w:rsidRDefault="00570003" w:rsidP="00570003">
      <w:pPr>
        <w:pStyle w:val="a5"/>
        <w:rPr>
          <w:rFonts w:eastAsiaTheme="minorEastAsia"/>
          <w:lang w:eastAsia="zh-CN"/>
        </w:rPr>
      </w:pPr>
      <w:r>
        <w:t xml:space="preserve">Proposal </w:t>
      </w:r>
      <w:fldSimple w:instr=" SEQ Proposal \* ARABIC ">
        <w:r w:rsidR="002914E4">
          <w:rPr>
            <w:noProof/>
          </w:rPr>
          <w:t>3</w:t>
        </w:r>
      </w:fldSimple>
      <w:r>
        <w:rPr>
          <w:rFonts w:eastAsiaTheme="minorEastAsia"/>
          <w:lang w:eastAsia="zh-CN"/>
        </w:rPr>
        <w:t>: when UE is configured with a null CSI on PUCCH, UE ignores the CSI PUCCH resource.</w:t>
      </w:r>
    </w:p>
    <w:p w14:paraId="740D9DA7" w14:textId="79B4BDD9" w:rsidR="00875806" w:rsidRPr="00875806" w:rsidRDefault="0051575A" w:rsidP="00875806">
      <w:pPr>
        <w:pStyle w:val="af3"/>
        <w:numPr>
          <w:ilvl w:val="0"/>
          <w:numId w:val="60"/>
        </w:numPr>
        <w:ind w:firstLineChars="0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i.e., n</w:t>
      </w:r>
      <w:r w:rsidR="00875806" w:rsidRPr="00875806">
        <w:rPr>
          <w:rFonts w:ascii="Times New Roman" w:eastAsiaTheme="minorEastAsia" w:hAnsi="Times New Roman" w:cs="Times New Roman"/>
          <w:b/>
          <w:bCs/>
          <w:sz w:val="20"/>
          <w:szCs w:val="20"/>
        </w:rPr>
        <w:t>o CSI PUCCH transmission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, thus</w:t>
      </w:r>
    </w:p>
    <w:p w14:paraId="35B6A3D6" w14:textId="25E4263E" w:rsidR="00875806" w:rsidRDefault="0051575A" w:rsidP="000168FA">
      <w:pPr>
        <w:pStyle w:val="af3"/>
        <w:numPr>
          <w:ilvl w:val="0"/>
          <w:numId w:val="60"/>
        </w:numPr>
        <w:ind w:firstLineChars="0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n</w:t>
      </w:r>
      <w:r w:rsidRPr="00875806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o </w:t>
      </w:r>
      <w:r w:rsidR="00875806" w:rsidRPr="00875806">
        <w:rPr>
          <w:rFonts w:ascii="Times New Roman" w:eastAsiaTheme="minorEastAsia" w:hAnsi="Times New Roman" w:cs="Times New Roman"/>
          <w:b/>
          <w:bCs/>
          <w:sz w:val="20"/>
          <w:szCs w:val="20"/>
        </w:rPr>
        <w:t>overlapping between the CSI PUCCH and other uplink channels</w:t>
      </w:r>
    </w:p>
    <w:p w14:paraId="2FE2F8AA" w14:textId="6D0E4EDC" w:rsidR="0051575A" w:rsidRPr="00875806" w:rsidRDefault="0051575A" w:rsidP="000168FA">
      <w:pPr>
        <w:pStyle w:val="af3"/>
        <w:numPr>
          <w:ilvl w:val="1"/>
          <w:numId w:val="60"/>
        </w:numPr>
        <w:spacing w:after="120"/>
        <w:ind w:firstLineChars="0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 w:rsidRPr="0051575A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Only for PUCCH for a P/SP-CSI report with </w:t>
      </w:r>
      <w:proofErr w:type="spellStart"/>
      <w:r w:rsidRPr="0051575A">
        <w:rPr>
          <w:rFonts w:ascii="Times New Roman" w:eastAsiaTheme="minorEastAsia" w:hAnsi="Times New Roman" w:cs="Times New Roman"/>
          <w:b/>
          <w:bCs/>
          <w:sz w:val="20"/>
          <w:szCs w:val="20"/>
        </w:rPr>
        <w:t>reportQuantity</w:t>
      </w:r>
      <w:proofErr w:type="spellEnd"/>
      <w:r w:rsidRPr="0051575A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= ‘none’</w:t>
      </w:r>
    </w:p>
    <w:p w14:paraId="67094915" w14:textId="59D5AC40" w:rsidR="00DE20F4" w:rsidRPr="00570003" w:rsidRDefault="00DE20F4" w:rsidP="00DE20F4">
      <w:pPr>
        <w:pStyle w:val="a0"/>
        <w:numPr>
          <w:ilvl w:val="0"/>
          <w:numId w:val="58"/>
        </w:numPr>
        <w:rPr>
          <w:lang w:eastAsia="zh-CN"/>
        </w:rPr>
      </w:pPr>
      <w:r w:rsidRPr="00570003">
        <w:rPr>
          <w:lang w:eastAsia="zh-CN"/>
        </w:rPr>
        <w:t xml:space="preserve">For a PUSCH with a </w:t>
      </w:r>
      <w:r w:rsidR="009D7F13" w:rsidRPr="00570003">
        <w:rPr>
          <w:lang w:eastAsia="zh-CN"/>
        </w:rPr>
        <w:t>S</w:t>
      </w:r>
      <w:r w:rsidRPr="00570003">
        <w:rPr>
          <w:lang w:eastAsia="zh-CN"/>
        </w:rPr>
        <w:t>P/</w:t>
      </w:r>
      <w:r w:rsidR="009D7F13" w:rsidRPr="00570003">
        <w:rPr>
          <w:lang w:eastAsia="zh-CN"/>
        </w:rPr>
        <w:t>A</w:t>
      </w:r>
      <w:r w:rsidRPr="00570003">
        <w:rPr>
          <w:lang w:eastAsia="zh-CN"/>
        </w:rPr>
        <w:t xml:space="preserve">-CSI report with </w:t>
      </w:r>
      <w:proofErr w:type="spellStart"/>
      <w:r w:rsidRPr="00570003">
        <w:rPr>
          <w:lang w:eastAsia="zh-CN"/>
        </w:rPr>
        <w:t>reportQuantity</w:t>
      </w:r>
      <w:proofErr w:type="spellEnd"/>
      <w:r w:rsidRPr="00570003">
        <w:rPr>
          <w:lang w:eastAsia="zh-CN"/>
        </w:rPr>
        <w:t xml:space="preserve"> = ‘none’ and UL-SCH indicator = ‘0’</w:t>
      </w:r>
    </w:p>
    <w:p w14:paraId="7A871247" w14:textId="4DB854DF" w:rsidR="00B52AF6" w:rsidRDefault="00DE20F4" w:rsidP="00C63012">
      <w:pPr>
        <w:pStyle w:val="a0"/>
        <w:rPr>
          <w:rFonts w:eastAsiaTheme="minorEastAsia"/>
          <w:lang w:eastAsia="zh-CN"/>
        </w:rPr>
      </w:pPr>
      <w:proofErr w:type="spellStart"/>
      <w:proofErr w:type="gramStart"/>
      <w:r>
        <w:rPr>
          <w:rFonts w:ascii="Times New Roman" w:eastAsiaTheme="minorEastAsia" w:hAnsi="Times New Roman"/>
          <w:szCs w:val="20"/>
          <w:lang w:eastAsia="zh-CN"/>
        </w:rPr>
        <w:t>gNB</w:t>
      </w:r>
      <w:proofErr w:type="spellEnd"/>
      <w:proofErr w:type="gramEnd"/>
      <w:r>
        <w:rPr>
          <w:rFonts w:ascii="Times New Roman" w:eastAsiaTheme="minorEastAsia" w:hAnsi="Times New Roman"/>
          <w:szCs w:val="20"/>
          <w:lang w:eastAsia="zh-CN"/>
        </w:rPr>
        <w:t xml:space="preserve"> can </w:t>
      </w:r>
      <w:r w:rsidR="00B52AF6">
        <w:rPr>
          <w:rFonts w:ascii="Times New Roman" w:eastAsiaTheme="minorEastAsia" w:hAnsi="Times New Roman"/>
          <w:szCs w:val="20"/>
          <w:lang w:eastAsia="zh-CN"/>
        </w:rPr>
        <w:t xml:space="preserve">trigger a </w:t>
      </w:r>
      <w:r>
        <w:rPr>
          <w:rFonts w:ascii="Times New Roman" w:eastAsiaTheme="minorEastAsia" w:hAnsi="Times New Roman"/>
          <w:szCs w:val="20"/>
          <w:lang w:eastAsia="zh-CN"/>
        </w:rPr>
        <w:t>SP/</w:t>
      </w:r>
      <w:r w:rsidR="00B52AF6">
        <w:rPr>
          <w:rFonts w:ascii="Times New Roman" w:eastAsiaTheme="minorEastAsia" w:hAnsi="Times New Roman"/>
          <w:szCs w:val="20"/>
          <w:lang w:eastAsia="zh-CN"/>
        </w:rPr>
        <w:t xml:space="preserve">A-CSI without any CSI report by setting the </w:t>
      </w:r>
      <w:proofErr w:type="spellStart"/>
      <w:r w:rsidR="00B52AF6" w:rsidRPr="00D03D86">
        <w:rPr>
          <w:i/>
          <w:lang w:eastAsia="zh-CN"/>
        </w:rPr>
        <w:t>reportQuantity</w:t>
      </w:r>
      <w:proofErr w:type="spellEnd"/>
      <w:r w:rsidR="00B52AF6" w:rsidRPr="00D03D86">
        <w:rPr>
          <w:i/>
          <w:lang w:eastAsia="zh-CN"/>
        </w:rPr>
        <w:t xml:space="preserve"> </w:t>
      </w:r>
      <w:r w:rsidR="00D03D86">
        <w:rPr>
          <w:lang w:eastAsia="zh-CN"/>
        </w:rPr>
        <w:t>=</w:t>
      </w:r>
      <w:r w:rsidR="00B52AF6" w:rsidRPr="008527E4">
        <w:rPr>
          <w:lang w:eastAsia="zh-CN"/>
        </w:rPr>
        <w:t xml:space="preserve"> </w:t>
      </w:r>
      <w:r w:rsidR="007E63F7" w:rsidRPr="00570003">
        <w:rPr>
          <w:lang w:eastAsia="zh-CN"/>
        </w:rPr>
        <w:t>‘none’</w:t>
      </w:r>
      <w:r w:rsidR="00B52AF6">
        <w:rPr>
          <w:rFonts w:eastAsiaTheme="minorEastAsia" w:hint="eastAsia"/>
          <w:lang w:eastAsia="zh-CN"/>
        </w:rPr>
        <w:t>.</w:t>
      </w:r>
      <w:r w:rsidR="00B52AF6">
        <w:rPr>
          <w:rFonts w:eastAsiaTheme="minorEastAsia"/>
          <w:lang w:eastAsia="zh-CN"/>
        </w:rPr>
        <w:t xml:space="preserve"> This null </w:t>
      </w:r>
      <w:r w:rsidR="00D91986">
        <w:rPr>
          <w:rFonts w:ascii="Times New Roman" w:eastAsiaTheme="minorEastAsia" w:hAnsi="Times New Roman"/>
          <w:szCs w:val="20"/>
          <w:lang w:eastAsia="zh-CN"/>
        </w:rPr>
        <w:t>SP/A-CSI</w:t>
      </w:r>
      <w:r w:rsidR="00B52AF6">
        <w:rPr>
          <w:rFonts w:eastAsiaTheme="minorEastAsia"/>
          <w:lang w:eastAsia="zh-CN"/>
        </w:rPr>
        <w:t xml:space="preserve"> is triggered in the same way as </w:t>
      </w:r>
      <w:r w:rsidR="00D03D86">
        <w:rPr>
          <w:rFonts w:eastAsiaTheme="minorEastAsia"/>
          <w:lang w:eastAsia="zh-CN"/>
        </w:rPr>
        <w:t xml:space="preserve">that of </w:t>
      </w:r>
      <w:r w:rsidR="00B52AF6">
        <w:rPr>
          <w:rFonts w:eastAsiaTheme="minorEastAsia"/>
          <w:lang w:eastAsia="zh-CN"/>
        </w:rPr>
        <w:t xml:space="preserve">normal </w:t>
      </w:r>
      <w:r w:rsidR="009D7F13">
        <w:rPr>
          <w:rFonts w:eastAsiaTheme="minorEastAsia"/>
          <w:lang w:eastAsia="zh-CN"/>
        </w:rPr>
        <w:t>SP/</w:t>
      </w:r>
      <w:r w:rsidR="00B52AF6">
        <w:rPr>
          <w:rFonts w:eastAsiaTheme="minorEastAsia"/>
          <w:lang w:eastAsia="zh-CN"/>
        </w:rPr>
        <w:t>A-CSI, e.g., by DCI format 1_1.</w:t>
      </w:r>
      <w:r w:rsidR="00D03D8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addition, </w:t>
      </w:r>
      <w:r w:rsidR="007E5CC0">
        <w:rPr>
          <w:rFonts w:eastAsiaTheme="minorEastAsia"/>
          <w:lang w:eastAsia="zh-CN"/>
        </w:rPr>
        <w:t>w</w:t>
      </w:r>
      <w:r>
        <w:rPr>
          <w:rFonts w:eastAsiaTheme="minorEastAsia"/>
          <w:lang w:eastAsia="zh-CN"/>
        </w:rPr>
        <w:t xml:space="preserve">hen UE is triggered with null </w:t>
      </w:r>
      <w:r w:rsidR="009D7F13">
        <w:rPr>
          <w:rFonts w:ascii="Times New Roman" w:eastAsiaTheme="minorEastAsia" w:hAnsi="Times New Roman"/>
          <w:szCs w:val="20"/>
          <w:lang w:eastAsia="zh-CN"/>
        </w:rPr>
        <w:t>SP/A-CSI</w:t>
      </w:r>
      <w:r w:rsidR="00D03D86">
        <w:rPr>
          <w:rFonts w:eastAsiaTheme="minorEastAsia"/>
          <w:lang w:eastAsia="zh-CN"/>
        </w:rPr>
        <w:t xml:space="preserve"> </w:t>
      </w:r>
      <w:r w:rsidR="00D91986">
        <w:rPr>
          <w:rFonts w:eastAsiaTheme="minorEastAsia"/>
          <w:lang w:eastAsia="zh-CN"/>
        </w:rPr>
        <w:t xml:space="preserve">and </w:t>
      </w:r>
      <w:r w:rsidR="00D03D86">
        <w:rPr>
          <w:rFonts w:eastAsiaTheme="minorEastAsia"/>
          <w:lang w:eastAsia="zh-CN"/>
        </w:rPr>
        <w:t>without UL-SCH,</w:t>
      </w:r>
      <w:r w:rsidR="007E5CC0">
        <w:rPr>
          <w:rFonts w:eastAsiaTheme="minorEastAsia"/>
          <w:lang w:eastAsia="zh-CN"/>
        </w:rPr>
        <w:t xml:space="preserve"> i.e., i</w:t>
      </w:r>
      <w:r w:rsidR="007E5CC0" w:rsidRPr="007E5CC0">
        <w:rPr>
          <w:rFonts w:eastAsiaTheme="minorEastAsia"/>
          <w:lang w:eastAsia="zh-CN"/>
        </w:rPr>
        <w:t>n the DCI</w:t>
      </w:r>
      <w:r w:rsidR="007E5CC0">
        <w:rPr>
          <w:rFonts w:eastAsiaTheme="minorEastAsia"/>
          <w:lang w:eastAsia="zh-CN"/>
        </w:rPr>
        <w:t>,</w:t>
      </w:r>
      <w:r w:rsidR="007E5CC0" w:rsidRPr="007E5CC0">
        <w:rPr>
          <w:rFonts w:eastAsiaTheme="minorEastAsia"/>
          <w:lang w:eastAsia="zh-CN"/>
        </w:rPr>
        <w:t xml:space="preserve"> “UL-SCH indicator” set to 0</w:t>
      </w:r>
      <w:r w:rsidR="007E5CC0">
        <w:rPr>
          <w:rFonts w:eastAsiaTheme="minorEastAsia"/>
          <w:lang w:eastAsia="zh-CN"/>
        </w:rPr>
        <w:t xml:space="preserve"> and trigger a </w:t>
      </w:r>
      <w:r w:rsidR="009D7F13">
        <w:rPr>
          <w:rFonts w:ascii="Times New Roman" w:eastAsiaTheme="minorEastAsia" w:hAnsi="Times New Roman"/>
          <w:szCs w:val="20"/>
          <w:lang w:eastAsia="zh-CN"/>
        </w:rPr>
        <w:t>SP/A-CSI</w:t>
      </w:r>
      <w:r w:rsidR="007E5CC0">
        <w:rPr>
          <w:rFonts w:eastAsiaTheme="minorEastAsia"/>
          <w:lang w:eastAsia="zh-CN"/>
        </w:rPr>
        <w:t xml:space="preserve"> with the setting of </w:t>
      </w:r>
      <w:proofErr w:type="spellStart"/>
      <w:r w:rsidR="007E5CC0" w:rsidRPr="007E5CC0">
        <w:rPr>
          <w:rFonts w:eastAsiaTheme="minorEastAsia"/>
          <w:lang w:eastAsia="zh-CN"/>
        </w:rPr>
        <w:t>reportQuantity</w:t>
      </w:r>
      <w:proofErr w:type="spellEnd"/>
      <w:r w:rsidR="007E5CC0" w:rsidRPr="007E5CC0">
        <w:rPr>
          <w:rFonts w:eastAsiaTheme="minorEastAsia"/>
          <w:lang w:eastAsia="zh-CN"/>
        </w:rPr>
        <w:t xml:space="preserve"> = </w:t>
      </w:r>
      <w:r w:rsidR="007E63F7" w:rsidRPr="00570003">
        <w:rPr>
          <w:lang w:eastAsia="zh-CN"/>
        </w:rPr>
        <w:t>‘none’</w:t>
      </w:r>
      <w:r w:rsidR="007E5CC0">
        <w:rPr>
          <w:rFonts w:eastAsiaTheme="minorEastAsia"/>
          <w:lang w:eastAsia="zh-CN"/>
        </w:rPr>
        <w:t xml:space="preserve">, </w:t>
      </w:r>
      <w:r w:rsidR="00D03D86">
        <w:rPr>
          <w:rFonts w:eastAsiaTheme="minorEastAsia"/>
          <w:lang w:eastAsia="zh-CN"/>
        </w:rPr>
        <w:t>UE ha</w:t>
      </w:r>
      <w:r w:rsidR="007E5CC0">
        <w:rPr>
          <w:rFonts w:eastAsiaTheme="minorEastAsia"/>
          <w:lang w:eastAsia="zh-CN"/>
        </w:rPr>
        <w:t>s neither CSI</w:t>
      </w:r>
      <w:r w:rsidR="009D7F13">
        <w:rPr>
          <w:rFonts w:eastAsiaTheme="minorEastAsia"/>
          <w:lang w:eastAsia="zh-CN"/>
        </w:rPr>
        <w:t xml:space="preserve"> report nor UL-SCH to transmit on the </w:t>
      </w:r>
      <w:r w:rsidR="007E63F7">
        <w:rPr>
          <w:rFonts w:eastAsiaTheme="minorEastAsia"/>
          <w:lang w:eastAsia="zh-CN"/>
        </w:rPr>
        <w:t xml:space="preserve">corresponding </w:t>
      </w:r>
      <w:r w:rsidR="009D7F13">
        <w:rPr>
          <w:rFonts w:eastAsiaTheme="minorEastAsia"/>
          <w:lang w:eastAsia="zh-CN"/>
        </w:rPr>
        <w:t>PUSCH</w:t>
      </w:r>
      <w:r w:rsidR="00D91986">
        <w:rPr>
          <w:rFonts w:eastAsiaTheme="minorEastAsia"/>
          <w:lang w:eastAsia="zh-CN"/>
        </w:rPr>
        <w:t>.</w:t>
      </w:r>
    </w:p>
    <w:p w14:paraId="69A23CD3" w14:textId="58E8E7A4" w:rsidR="007E63F7" w:rsidRDefault="00D91986" w:rsidP="00C6301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_Ref528936739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we show the cases that PUSCH with null CSI report and without UL-SCH (</w:t>
      </w:r>
      <w:r w:rsidR="00A17917" w:rsidRPr="00A17917">
        <w:rPr>
          <w:rFonts w:eastAsiaTheme="minorEastAsia"/>
          <w:lang w:eastAsia="zh-CN"/>
        </w:rPr>
        <w:t>hereinafter</w:t>
      </w:r>
      <w:r w:rsidR="00A17917">
        <w:rPr>
          <w:rFonts w:eastAsiaTheme="minorEastAsia" w:hint="eastAsia"/>
          <w:lang w:eastAsia="zh-CN"/>
        </w:rPr>
        <w:t>,</w:t>
      </w:r>
      <w:r w:rsidR="00A17917">
        <w:rPr>
          <w:rFonts w:eastAsiaTheme="minorEastAsia"/>
          <w:lang w:eastAsia="zh-CN"/>
        </w:rPr>
        <w:t xml:space="preserve"> </w:t>
      </w:r>
      <w:bookmarkStart w:id="7" w:name="_GoBack"/>
      <w:bookmarkEnd w:id="7"/>
      <w:r w:rsidR="00A17917" w:rsidRPr="00A17917">
        <w:rPr>
          <w:rFonts w:eastAsiaTheme="minorEastAsia"/>
          <w:lang w:eastAsia="zh-CN"/>
        </w:rPr>
        <w:t xml:space="preserve">for the convenience of description, it will be called as </w:t>
      </w:r>
      <w:r>
        <w:rPr>
          <w:rFonts w:eastAsiaTheme="minorEastAsia"/>
          <w:lang w:eastAsia="zh-CN"/>
        </w:rPr>
        <w:t>empty PUSCH)</w:t>
      </w:r>
      <w:r w:rsidR="00E27D61">
        <w:rPr>
          <w:rFonts w:eastAsiaTheme="minorEastAsia"/>
          <w:lang w:eastAsia="zh-CN"/>
        </w:rPr>
        <w:t xml:space="preserve"> overlaps with </w:t>
      </w:r>
      <w:r w:rsidR="00ED058E">
        <w:rPr>
          <w:rFonts w:eastAsiaTheme="minorEastAsia"/>
          <w:lang w:eastAsia="zh-CN"/>
        </w:rPr>
        <w:t xml:space="preserve">a </w:t>
      </w:r>
      <w:r w:rsidR="00E27D61">
        <w:rPr>
          <w:rFonts w:eastAsiaTheme="minorEastAsia"/>
          <w:lang w:eastAsia="zh-CN"/>
        </w:rPr>
        <w:t>PUCCH with HARQ-ACK or CSI report or positive</w:t>
      </w:r>
      <w:r w:rsidR="001507AE">
        <w:rPr>
          <w:rFonts w:eastAsiaTheme="minorEastAsia"/>
          <w:lang w:eastAsia="zh-CN"/>
        </w:rPr>
        <w:t xml:space="preserve"> SR</w:t>
      </w:r>
      <w:r w:rsidR="00E27D61">
        <w:rPr>
          <w:rFonts w:eastAsiaTheme="minorEastAsia"/>
          <w:lang w:eastAsia="zh-CN"/>
        </w:rPr>
        <w:t xml:space="preserve">. </w:t>
      </w:r>
    </w:p>
    <w:p w14:paraId="56E81407" w14:textId="2B71E5AA" w:rsidR="00283212" w:rsidRDefault="00E27D61" w:rsidP="000168FA">
      <w:pPr>
        <w:pStyle w:val="a0"/>
        <w:numPr>
          <w:ilvl w:val="0"/>
          <w:numId w:val="6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a normal PUSCH (PUSCH with </w:t>
      </w:r>
      <w:r w:rsidR="001507AE">
        <w:rPr>
          <w:rFonts w:eastAsiaTheme="minorEastAsia"/>
          <w:lang w:eastAsia="zh-CN"/>
        </w:rPr>
        <w:t>SP/</w:t>
      </w:r>
      <w:r>
        <w:rPr>
          <w:rFonts w:eastAsiaTheme="minorEastAsia"/>
          <w:lang w:eastAsia="zh-CN"/>
        </w:rPr>
        <w:t>A-CSI report or UL-SCH) overlaps with HARQ-ACK PUCCH, before piggyback</w:t>
      </w:r>
      <w:r w:rsidR="003F006C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HARQ-ACK on PUSCH, UE needs to check the multiplexing timeline first</w:t>
      </w:r>
      <w:r w:rsidR="003F006C">
        <w:rPr>
          <w:rFonts w:eastAsiaTheme="minorEastAsia"/>
          <w:lang w:eastAsia="zh-CN"/>
        </w:rPr>
        <w:t>, which may end up with an error case since the timeline is referred to the earliest symbol among the overlapping channels rather than the starting symbol of PUCCH. For</w:t>
      </w:r>
      <w:r w:rsidR="00BE0F85">
        <w:rPr>
          <w:rFonts w:eastAsiaTheme="minorEastAsia"/>
          <w:lang w:eastAsia="zh-CN"/>
        </w:rPr>
        <w:t xml:space="preserve"> an empty PUSCH</w:t>
      </w:r>
      <w:r w:rsidR="003F006C">
        <w:rPr>
          <w:rFonts w:eastAsiaTheme="minorEastAsia"/>
          <w:lang w:eastAsia="zh-CN"/>
        </w:rPr>
        <w:t xml:space="preserve">, </w:t>
      </w:r>
      <w:r w:rsidR="001507AE">
        <w:rPr>
          <w:rFonts w:eastAsiaTheme="minorEastAsia"/>
          <w:lang w:eastAsia="zh-CN"/>
        </w:rPr>
        <w:t>there is no need to</w:t>
      </w:r>
      <w:r w:rsidR="00BE0F85">
        <w:rPr>
          <w:rFonts w:eastAsiaTheme="minorEastAsia"/>
          <w:lang w:eastAsia="zh-CN"/>
        </w:rPr>
        <w:t xml:space="preserve"> </w:t>
      </w:r>
      <w:r w:rsidR="00ED058E">
        <w:rPr>
          <w:rFonts w:eastAsiaTheme="minorEastAsia"/>
          <w:lang w:eastAsia="zh-CN"/>
        </w:rPr>
        <w:t>multiplex</w:t>
      </w:r>
      <w:r w:rsidR="00BE0F85">
        <w:rPr>
          <w:rFonts w:eastAsiaTheme="minorEastAsia"/>
          <w:lang w:eastAsia="zh-CN"/>
        </w:rPr>
        <w:t xml:space="preserve"> HARQ-ACK transmission on PUSCH</w:t>
      </w:r>
      <w:r w:rsidR="001507AE">
        <w:rPr>
          <w:rFonts w:eastAsiaTheme="minorEastAsia"/>
          <w:lang w:eastAsia="zh-CN"/>
        </w:rPr>
        <w:t>, UE should transmit HARQ-ACK on PUCCH without any timeline check.</w:t>
      </w:r>
    </w:p>
    <w:p w14:paraId="4844FCA7" w14:textId="31DC7084" w:rsidR="00D91986" w:rsidRDefault="00BE0F85" w:rsidP="000168FA">
      <w:pPr>
        <w:pStyle w:val="a0"/>
        <w:numPr>
          <w:ilvl w:val="0"/>
          <w:numId w:val="62"/>
        </w:numPr>
        <w:rPr>
          <w:lang w:eastAsia="zh-CN"/>
        </w:rPr>
      </w:pPr>
      <w:r>
        <w:rPr>
          <w:rFonts w:eastAsiaTheme="minorEastAsia"/>
          <w:lang w:eastAsia="zh-CN"/>
        </w:rPr>
        <w:t>When a PUSCH with non-null CSI report</w:t>
      </w:r>
      <w:r w:rsidR="00285BDE">
        <w:rPr>
          <w:rFonts w:eastAsiaTheme="minorEastAsia"/>
          <w:lang w:eastAsia="zh-CN"/>
        </w:rPr>
        <w:t>(s)</w:t>
      </w:r>
      <w:r>
        <w:rPr>
          <w:rFonts w:eastAsiaTheme="minorEastAsia"/>
          <w:lang w:eastAsia="zh-CN"/>
        </w:rPr>
        <w:t xml:space="preserve"> overlaps with a PUCCH with CSI report</w:t>
      </w:r>
      <w:r w:rsidR="00285BDE">
        <w:rPr>
          <w:rFonts w:eastAsiaTheme="minorEastAsia"/>
          <w:lang w:eastAsia="zh-CN"/>
        </w:rPr>
        <w:t>(s)</w:t>
      </w:r>
      <w:r>
        <w:rPr>
          <w:rFonts w:eastAsiaTheme="minorEastAsia"/>
          <w:lang w:eastAsia="zh-CN"/>
        </w:rPr>
        <w:t>, CSI report</w:t>
      </w:r>
      <w:r w:rsidR="00285BDE">
        <w:rPr>
          <w:rFonts w:eastAsiaTheme="minorEastAsia"/>
          <w:lang w:eastAsia="zh-CN"/>
        </w:rPr>
        <w:t>(s)</w:t>
      </w:r>
      <w:r>
        <w:rPr>
          <w:rFonts w:eastAsiaTheme="minorEastAsia"/>
          <w:lang w:eastAsia="zh-CN"/>
        </w:rPr>
        <w:t xml:space="preserve"> on PUCCH with be dropped</w:t>
      </w:r>
      <w:r w:rsidR="0051575A">
        <w:rPr>
          <w:rFonts w:eastAsiaTheme="minorEastAsia"/>
          <w:lang w:eastAsia="zh-CN"/>
        </w:rPr>
        <w:t xml:space="preserve"> according to the current specification</w:t>
      </w:r>
      <w:r>
        <w:rPr>
          <w:rFonts w:eastAsiaTheme="minorEastAsia"/>
          <w:lang w:eastAsia="zh-CN"/>
        </w:rPr>
        <w:t>.</w:t>
      </w:r>
      <w:r w:rsidR="00283212">
        <w:rPr>
          <w:rFonts w:eastAsiaTheme="minorEastAsia"/>
          <w:lang w:eastAsia="zh-CN"/>
        </w:rPr>
        <w:t xml:space="preserve"> But a more </w:t>
      </w:r>
      <w:r w:rsidR="00283212">
        <w:rPr>
          <w:lang w:eastAsia="zh-CN"/>
        </w:rPr>
        <w:t>appropriate UE behavior is to transmit PUCCH with CSI report</w:t>
      </w:r>
      <w:r w:rsidR="00285BDE">
        <w:rPr>
          <w:rFonts w:eastAsiaTheme="minorEastAsia"/>
          <w:lang w:eastAsia="zh-CN"/>
        </w:rPr>
        <w:t>(s)</w:t>
      </w:r>
      <w:r w:rsidR="00285BDE">
        <w:rPr>
          <w:lang w:eastAsia="zh-CN"/>
        </w:rPr>
        <w:t xml:space="preserve">, </w:t>
      </w:r>
      <w:r w:rsidR="0051575A">
        <w:rPr>
          <w:lang w:eastAsia="zh-CN"/>
        </w:rPr>
        <w:t xml:space="preserve">since no </w:t>
      </w:r>
      <w:r w:rsidR="00715148">
        <w:rPr>
          <w:lang w:eastAsia="zh-CN"/>
        </w:rPr>
        <w:t>SP/A-CSI reports are carried on the PUSCH.</w:t>
      </w:r>
      <w:r w:rsidR="00285BDE">
        <w:rPr>
          <w:lang w:eastAsia="zh-CN"/>
        </w:rPr>
        <w:t xml:space="preserve"> In addition, w</w:t>
      </w:r>
      <w:r w:rsidR="00285BDE">
        <w:rPr>
          <w:rFonts w:eastAsiaTheme="minorEastAsia"/>
          <w:lang w:eastAsia="zh-CN"/>
        </w:rPr>
        <w:t>hen the PUSCH with only null CSI report and with UL-SCH, CSI report(s) on PUCCH should be piggybacked on PUSCH.</w:t>
      </w:r>
    </w:p>
    <w:p w14:paraId="7E6481FA" w14:textId="51FDE710" w:rsidR="00283212" w:rsidRDefault="00283212" w:rsidP="000168FA">
      <w:pPr>
        <w:pStyle w:val="a0"/>
        <w:numPr>
          <w:ilvl w:val="0"/>
          <w:numId w:val="62"/>
        </w:numPr>
        <w:rPr>
          <w:rFonts w:eastAsiaTheme="minorEastAsia"/>
          <w:lang w:eastAsia="zh-CN"/>
        </w:rPr>
      </w:pPr>
      <w:r>
        <w:rPr>
          <w:lang w:eastAsia="zh-CN"/>
        </w:rPr>
        <w:t>When</w:t>
      </w:r>
      <w:r w:rsidR="004F1248">
        <w:rPr>
          <w:lang w:eastAsia="zh-CN"/>
        </w:rPr>
        <w:t xml:space="preserve"> a PUSCH with </w:t>
      </w:r>
      <w:r w:rsidR="004F1248">
        <w:rPr>
          <w:rFonts w:eastAsiaTheme="minorEastAsia"/>
          <w:lang w:eastAsia="zh-CN"/>
        </w:rPr>
        <w:t>non-null CSI report</w:t>
      </w:r>
      <w:r w:rsidR="00285BDE">
        <w:rPr>
          <w:rFonts w:eastAsiaTheme="minorEastAsia"/>
          <w:lang w:eastAsia="zh-CN"/>
        </w:rPr>
        <w:t>(s)</w:t>
      </w:r>
      <w:r w:rsidR="004F1248">
        <w:rPr>
          <w:rFonts w:eastAsiaTheme="minorEastAsia"/>
          <w:lang w:eastAsia="zh-CN"/>
        </w:rPr>
        <w:t xml:space="preserve"> and without UL-SCH overlaps with a positive SR, UE should drop </w:t>
      </w:r>
      <w:r w:rsidR="00285BDE">
        <w:rPr>
          <w:rFonts w:eastAsiaTheme="minorEastAsia"/>
          <w:lang w:eastAsia="zh-CN"/>
        </w:rPr>
        <w:t xml:space="preserve">the </w:t>
      </w:r>
      <w:r w:rsidR="004F1248">
        <w:rPr>
          <w:rFonts w:eastAsiaTheme="minorEastAsia"/>
          <w:lang w:eastAsia="zh-CN"/>
        </w:rPr>
        <w:t xml:space="preserve">PUSCH and transmit SR on PUCCH. Similarly, when an empty PUSCH overlaps with a positive SR, UE should drop the empty </w:t>
      </w:r>
      <w:r w:rsidR="00285BDE">
        <w:rPr>
          <w:rFonts w:eastAsiaTheme="minorEastAsia"/>
          <w:lang w:eastAsia="zh-CN"/>
        </w:rPr>
        <w:t xml:space="preserve">PUSCH </w:t>
      </w:r>
      <w:r w:rsidR="004F1248">
        <w:rPr>
          <w:rFonts w:eastAsiaTheme="minorEastAsia"/>
          <w:lang w:eastAsia="zh-CN"/>
        </w:rPr>
        <w:t>and transmit SR on PUCCH.</w:t>
      </w:r>
    </w:p>
    <w:p w14:paraId="37D06246" w14:textId="27E8364D" w:rsidR="00E26491" w:rsidRPr="009D7F13" w:rsidRDefault="00570003" w:rsidP="00570003">
      <w:pPr>
        <w:pStyle w:val="a0"/>
        <w:jc w:val="center"/>
        <w:rPr>
          <w:rFonts w:eastAsiaTheme="minorEastAsia"/>
          <w:lang w:eastAsia="zh-CN"/>
        </w:rPr>
      </w:pPr>
      <w:r>
        <w:object w:dxaOrig="10095" w:dyaOrig="2161" w14:anchorId="24ECA656">
          <v:shape id="_x0000_i1027" type="#_x0000_t75" style="width:402pt;height:86pt" o:ole="">
            <v:imagedata r:id="rId12" o:title=""/>
          </v:shape>
          <o:OLEObject Type="Embed" ProgID="Visio.Drawing.15" ShapeID="_x0000_i1027" DrawAspect="Content" ObjectID="_1602744570" r:id="rId13"/>
        </w:object>
      </w:r>
    </w:p>
    <w:p w14:paraId="5056E9C6" w14:textId="53B0FF75" w:rsidR="00E26491" w:rsidRPr="009D7F13" w:rsidRDefault="00D91986" w:rsidP="00D91986">
      <w:pPr>
        <w:pStyle w:val="a5"/>
        <w:jc w:val="center"/>
        <w:rPr>
          <w:rFonts w:eastAsiaTheme="minorEastAsia"/>
          <w:lang w:eastAsia="zh-CN"/>
        </w:rPr>
      </w:pPr>
      <w:bookmarkStart w:id="8" w:name="_Ref528936739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8"/>
      <w:r>
        <w:t xml:space="preserve"> PUSCH with null CSI without UL-SCH overlaps with HARQ-ACK/CSI/SR PUCCH</w:t>
      </w:r>
    </w:p>
    <w:p w14:paraId="302AD09A" w14:textId="42D0BE26" w:rsidR="00E26491" w:rsidRDefault="004F124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general, from our understanding, if UE is scheduled with an empty PUSCH</w:t>
      </w:r>
      <w:r w:rsidR="00E26491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 more </w:t>
      </w:r>
      <w:r>
        <w:rPr>
          <w:lang w:eastAsia="zh-CN"/>
        </w:rPr>
        <w:t xml:space="preserve">appropriate UE behavior is to ignore the PUSCH transmission and treat </w:t>
      </w:r>
      <w:r w:rsidR="00285BDE">
        <w:rPr>
          <w:rFonts w:eastAsiaTheme="minorEastAsia"/>
          <w:lang w:eastAsia="zh-CN"/>
        </w:rPr>
        <w:t xml:space="preserve">it </w:t>
      </w:r>
      <w:r>
        <w:rPr>
          <w:rFonts w:eastAsiaTheme="minorEastAsia"/>
          <w:lang w:eastAsia="zh-CN"/>
        </w:rPr>
        <w:t xml:space="preserve">as </w:t>
      </w:r>
      <w:r w:rsidR="00E26491">
        <w:rPr>
          <w:rFonts w:eastAsiaTheme="minorEastAsia"/>
          <w:lang w:eastAsia="zh-CN"/>
        </w:rPr>
        <w:t xml:space="preserve">there is no PUSCH, so </w:t>
      </w:r>
      <w:r w:rsidR="00285BDE">
        <w:rPr>
          <w:rFonts w:eastAsiaTheme="minorEastAsia"/>
          <w:lang w:eastAsia="zh-CN"/>
        </w:rPr>
        <w:t xml:space="preserve">for </w:t>
      </w:r>
      <w:r w:rsidR="00285BDE">
        <w:rPr>
          <w:lang w:eastAsia="zh-CN"/>
        </w:rPr>
        <w:t xml:space="preserve">the above three cases shown </w:t>
      </w:r>
      <w:r w:rsidR="00285BDE">
        <w:rPr>
          <w:rFonts w:eastAsiaTheme="minorEastAsia"/>
          <w:lang w:eastAsia="zh-CN"/>
        </w:rPr>
        <w:t xml:space="preserve">in </w:t>
      </w:r>
      <w:r w:rsidR="00285BDE">
        <w:rPr>
          <w:rFonts w:eastAsiaTheme="minorEastAsia"/>
          <w:lang w:eastAsia="zh-CN"/>
        </w:rPr>
        <w:fldChar w:fldCharType="begin"/>
      </w:r>
      <w:r w:rsidR="00285BDE">
        <w:rPr>
          <w:rFonts w:eastAsiaTheme="minorEastAsia"/>
          <w:lang w:eastAsia="zh-CN"/>
        </w:rPr>
        <w:instrText xml:space="preserve"> REF _Ref528936739 \h  \* MERGEFORMAT </w:instrText>
      </w:r>
      <w:r w:rsidR="00285BDE">
        <w:rPr>
          <w:rFonts w:eastAsiaTheme="minorEastAsia"/>
          <w:lang w:eastAsia="zh-CN"/>
        </w:rPr>
      </w:r>
      <w:r w:rsidR="00285BDE">
        <w:rPr>
          <w:rFonts w:eastAsiaTheme="minorEastAsia"/>
          <w:lang w:eastAsia="zh-CN"/>
        </w:rPr>
        <w:fldChar w:fldCharType="separate"/>
      </w:r>
      <w:r w:rsidR="00285BDE">
        <w:t xml:space="preserve">Figure </w:t>
      </w:r>
      <w:r w:rsidR="00285BDE">
        <w:rPr>
          <w:noProof/>
        </w:rPr>
        <w:t>3</w:t>
      </w:r>
      <w:r w:rsidR="00285BDE">
        <w:rPr>
          <w:rFonts w:eastAsiaTheme="minorEastAsia"/>
          <w:lang w:eastAsia="zh-CN"/>
        </w:rPr>
        <w:fldChar w:fldCharType="end"/>
      </w:r>
      <w:r w:rsidR="00285BDE">
        <w:rPr>
          <w:rFonts w:eastAsiaTheme="minorEastAsia"/>
          <w:lang w:eastAsia="zh-CN"/>
        </w:rPr>
        <w:t xml:space="preserve">, </w:t>
      </w:r>
      <w:r w:rsidR="00E26491">
        <w:rPr>
          <w:rFonts w:eastAsiaTheme="minorEastAsia"/>
          <w:lang w:eastAsia="zh-CN"/>
        </w:rPr>
        <w:t>there is no collision between the PUSCH and other channels.</w:t>
      </w:r>
    </w:p>
    <w:p w14:paraId="76F1DDA1" w14:textId="5473E29E" w:rsidR="00E26491" w:rsidRDefault="00875806" w:rsidP="000168FA">
      <w:pPr>
        <w:pStyle w:val="a5"/>
        <w:jc w:val="both"/>
        <w:rPr>
          <w:rFonts w:eastAsiaTheme="minorEastAsia"/>
          <w:lang w:eastAsia="zh-CN"/>
        </w:rPr>
      </w:pPr>
      <w:r>
        <w:lastRenderedPageBreak/>
        <w:t xml:space="preserve">Proposal </w:t>
      </w:r>
      <w:fldSimple w:instr=" SEQ Proposal \* ARABIC ">
        <w:r w:rsidR="002914E4">
          <w:rPr>
            <w:noProof/>
          </w:rPr>
          <w:t>4</w:t>
        </w:r>
      </w:fldSimple>
      <w:r>
        <w:t xml:space="preserve">: </w:t>
      </w:r>
      <w:r>
        <w:rPr>
          <w:rFonts w:eastAsiaTheme="minorEastAsia"/>
          <w:lang w:eastAsia="zh-CN"/>
        </w:rPr>
        <w:t xml:space="preserve">when UE is scheduled </w:t>
      </w:r>
      <w:r w:rsidR="002914E4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>PU</w:t>
      </w:r>
      <w:r w:rsidR="002914E4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CH</w:t>
      </w:r>
      <w:r w:rsidR="002914E4">
        <w:rPr>
          <w:rFonts w:eastAsiaTheme="minorEastAsia"/>
          <w:lang w:eastAsia="zh-CN"/>
        </w:rPr>
        <w:t xml:space="preserve"> with </w:t>
      </w:r>
      <w:r w:rsidR="006957CA">
        <w:rPr>
          <w:rFonts w:eastAsiaTheme="minorEastAsia"/>
          <w:lang w:eastAsia="zh-CN"/>
        </w:rPr>
        <w:t xml:space="preserve">only </w:t>
      </w:r>
      <w:r w:rsidR="002914E4">
        <w:rPr>
          <w:rFonts w:eastAsiaTheme="minorEastAsia"/>
          <w:lang w:eastAsia="zh-CN"/>
        </w:rPr>
        <w:t>null CSI report and without ULSCH</w:t>
      </w:r>
      <w:r>
        <w:rPr>
          <w:rFonts w:eastAsiaTheme="minorEastAsia"/>
          <w:lang w:eastAsia="zh-CN"/>
        </w:rPr>
        <w:t>, UE ignores the CSI PUSCH resource.</w:t>
      </w:r>
    </w:p>
    <w:p w14:paraId="2096FDAE" w14:textId="5D1B9EAE" w:rsidR="00875806" w:rsidRPr="00875806" w:rsidRDefault="00715148" w:rsidP="000168FA">
      <w:pPr>
        <w:pStyle w:val="af3"/>
        <w:numPr>
          <w:ilvl w:val="0"/>
          <w:numId w:val="59"/>
        </w:numPr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i.e., n</w:t>
      </w:r>
      <w:r w:rsidRPr="00875806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o </w:t>
      </w:r>
      <w:r w:rsidR="00875806" w:rsidRPr="00875806">
        <w:rPr>
          <w:rFonts w:ascii="Times New Roman" w:eastAsiaTheme="minorEastAsia" w:hAnsi="Times New Roman" w:cs="Times New Roman"/>
          <w:b/>
          <w:bCs/>
          <w:sz w:val="20"/>
          <w:szCs w:val="20"/>
        </w:rPr>
        <w:t>PUSCH transmission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, thus</w:t>
      </w:r>
    </w:p>
    <w:p w14:paraId="1D70D2C6" w14:textId="07A3621D" w:rsidR="00E26491" w:rsidRDefault="00715148" w:rsidP="000168FA">
      <w:pPr>
        <w:pStyle w:val="af3"/>
        <w:numPr>
          <w:ilvl w:val="0"/>
          <w:numId w:val="59"/>
        </w:numPr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n</w:t>
      </w:r>
      <w:r w:rsidR="00875806" w:rsidRPr="00875806">
        <w:rPr>
          <w:rFonts w:ascii="Times New Roman" w:eastAsiaTheme="minorEastAsia" w:hAnsi="Times New Roman" w:cs="Times New Roman"/>
          <w:b/>
          <w:bCs/>
          <w:sz w:val="20"/>
          <w:szCs w:val="20"/>
        </w:rPr>
        <w:t>o overlapping between the PUSCH and other channels</w:t>
      </w:r>
    </w:p>
    <w:p w14:paraId="1643B4D0" w14:textId="452B5672" w:rsidR="00715148" w:rsidRPr="000168FA" w:rsidRDefault="00715148" w:rsidP="000168FA">
      <w:pPr>
        <w:pStyle w:val="af3"/>
        <w:numPr>
          <w:ilvl w:val="1"/>
          <w:numId w:val="59"/>
        </w:numPr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 w:rsidRPr="00715148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Only for a PUSCH for a SP/A-CSI report with </w:t>
      </w:r>
      <w:proofErr w:type="spellStart"/>
      <w:r w:rsidRPr="00715148">
        <w:rPr>
          <w:rFonts w:ascii="Times New Roman" w:eastAsiaTheme="minorEastAsia" w:hAnsi="Times New Roman" w:cs="Times New Roman"/>
          <w:b/>
          <w:bCs/>
          <w:sz w:val="20"/>
          <w:szCs w:val="20"/>
        </w:rPr>
        <w:t>reportQuantity</w:t>
      </w:r>
      <w:proofErr w:type="spellEnd"/>
      <w:r w:rsidRPr="00715148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= ‘none’ and corresponding uplink grant UL-SCH indicator = ‘0’</w:t>
      </w:r>
    </w:p>
    <w:p w14:paraId="32B7820A" w14:textId="21F7B167" w:rsidR="002914E4" w:rsidRDefault="002914E4" w:rsidP="000168FA">
      <w:pPr>
        <w:pStyle w:val="a5"/>
        <w:jc w:val="both"/>
        <w:rPr>
          <w:rFonts w:eastAsiaTheme="minorEastAsia"/>
          <w:lang w:eastAsia="zh-CN"/>
        </w:rPr>
      </w:pPr>
      <w:r>
        <w:t xml:space="preserve">Proposal </w:t>
      </w:r>
      <w:fldSimple w:instr=" SEQ Proposal \* ARABIC ">
        <w:r>
          <w:rPr>
            <w:noProof/>
          </w:rPr>
          <w:t>5</w:t>
        </w:r>
      </w:fldSimple>
      <w:r>
        <w:t xml:space="preserve">: </w:t>
      </w:r>
      <w:r>
        <w:rPr>
          <w:rFonts w:eastAsiaTheme="minorEastAsia"/>
          <w:lang w:eastAsia="zh-CN"/>
        </w:rPr>
        <w:t>when UE is scheduled a PUSCH with null CSI report and with UL</w:t>
      </w:r>
      <w:r w:rsidR="008741C4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SCH, if the PUSCH overlaps with a PUCCH with CSI </w:t>
      </w:r>
      <w:r w:rsidR="00285BDE">
        <w:rPr>
          <w:rFonts w:eastAsiaTheme="minorEastAsia"/>
          <w:lang w:eastAsia="zh-CN"/>
        </w:rPr>
        <w:t>report(s)</w:t>
      </w:r>
    </w:p>
    <w:p w14:paraId="49134C1B" w14:textId="365D7F1B" w:rsidR="002914E4" w:rsidRPr="002914E4" w:rsidRDefault="002914E4" w:rsidP="000168FA">
      <w:pPr>
        <w:pStyle w:val="af3"/>
        <w:numPr>
          <w:ilvl w:val="0"/>
          <w:numId w:val="61"/>
        </w:numPr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 w:rsidRPr="002914E4">
        <w:rPr>
          <w:rFonts w:ascii="Times New Roman" w:eastAsiaTheme="minorEastAsia" w:hAnsi="Times New Roman" w:cs="Times New Roman" w:hint="eastAsia"/>
          <w:b/>
          <w:bCs/>
          <w:sz w:val="20"/>
          <w:szCs w:val="20"/>
        </w:rPr>
        <w:t>U</w:t>
      </w:r>
      <w:r w:rsidRPr="002914E4">
        <w:rPr>
          <w:rFonts w:ascii="Times New Roman" w:eastAsiaTheme="minorEastAsia" w:hAnsi="Times New Roman" w:cs="Times New Roman"/>
          <w:b/>
          <w:bCs/>
          <w:sz w:val="20"/>
          <w:szCs w:val="20"/>
        </w:rPr>
        <w:t>E multiplexes the CSI report</w:t>
      </w:r>
      <w:r w:rsidR="00285BDE" w:rsidRPr="000168FA">
        <w:rPr>
          <w:rFonts w:ascii="Times New Roman" w:eastAsiaTheme="minorEastAsia" w:hAnsi="Times New Roman" w:cs="Times New Roman"/>
          <w:b/>
          <w:bCs/>
          <w:sz w:val="20"/>
          <w:szCs w:val="20"/>
        </w:rPr>
        <w:t>(s)</w:t>
      </w:r>
      <w:r w:rsidRPr="002914E4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carrying by PUCCH </w:t>
      </w:r>
      <w:r w:rsidRPr="002914E4">
        <w:rPr>
          <w:rFonts w:ascii="Times New Roman" w:eastAsiaTheme="minorEastAsia" w:hAnsi="Times New Roman" w:cs="Times New Roman"/>
          <w:b/>
          <w:bCs/>
          <w:sz w:val="20"/>
          <w:szCs w:val="20"/>
        </w:rPr>
        <w:t>with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UL-SCH on PUSCH</w:t>
      </w:r>
    </w:p>
    <w:p w14:paraId="4531C545" w14:textId="6C057759" w:rsidR="001F2FA8" w:rsidRPr="00832225" w:rsidRDefault="001F2FA8" w:rsidP="00832225">
      <w:pPr>
        <w:pStyle w:val="2"/>
        <w:ind w:left="284" w:hanging="284"/>
        <w:rPr>
          <w:rFonts w:ascii="Arial" w:hAnsi="Arial"/>
          <w:b w:val="0"/>
          <w:sz w:val="28"/>
          <w:szCs w:val="20"/>
          <w:lang w:val="fr-FR"/>
        </w:rPr>
      </w:pPr>
      <w:r w:rsidRPr="00832225">
        <w:rPr>
          <w:rFonts w:ascii="Arial" w:hAnsi="Arial"/>
          <w:b w:val="0"/>
          <w:sz w:val="28"/>
          <w:szCs w:val="20"/>
          <w:lang w:val="fr-FR"/>
        </w:rPr>
        <w:t>2.</w:t>
      </w:r>
      <w:r w:rsidR="00C63012">
        <w:rPr>
          <w:rFonts w:ascii="Arial" w:hAnsi="Arial"/>
          <w:b w:val="0"/>
          <w:sz w:val="28"/>
          <w:szCs w:val="20"/>
          <w:lang w:val="fr-FR"/>
        </w:rPr>
        <w:t>4</w:t>
      </w:r>
      <w:r w:rsidRPr="00832225">
        <w:rPr>
          <w:rFonts w:ascii="Arial" w:hAnsi="Arial"/>
          <w:b w:val="0"/>
          <w:sz w:val="28"/>
          <w:szCs w:val="20"/>
          <w:lang w:val="fr-FR"/>
        </w:rPr>
        <w:t xml:space="preserve"> UCI multiplexing procedure</w:t>
      </w:r>
    </w:p>
    <w:p w14:paraId="46432017" w14:textId="2D1DDBF4" w:rsidR="001F2FA8" w:rsidRPr="001F2FA8" w:rsidRDefault="001F2FA8" w:rsidP="000168FA">
      <w:pPr>
        <w:jc w:val="both"/>
        <w:rPr>
          <w:sz w:val="20"/>
          <w:szCs w:val="20"/>
        </w:rPr>
      </w:pPr>
      <w:r w:rsidRPr="001F2FA8">
        <w:rPr>
          <w:sz w:val="20"/>
          <w:szCs w:val="20"/>
        </w:rPr>
        <w:t xml:space="preserve">In TS 38.213 Section 9.2.5.1, </w:t>
      </w:r>
      <w:r w:rsidR="00861BA2">
        <w:rPr>
          <w:sz w:val="20"/>
          <w:szCs w:val="20"/>
        </w:rPr>
        <w:t>if there any overlapped</w:t>
      </w:r>
      <w:r w:rsidRPr="001F2FA8">
        <w:rPr>
          <w:sz w:val="20"/>
          <w:szCs w:val="20"/>
        </w:rPr>
        <w:t xml:space="preserve"> PUCCH resources,</w:t>
      </w:r>
      <w:r w:rsidR="00861BA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61BA2">
        <w:rPr>
          <w:rFonts w:eastAsiaTheme="minorEastAsia"/>
          <w:sz w:val="20"/>
          <w:szCs w:val="20"/>
          <w:lang w:eastAsia="zh-CN"/>
        </w:rPr>
        <w:t xml:space="preserve">UE will run the </w:t>
      </w:r>
      <w:r w:rsidR="00861BA2">
        <w:rPr>
          <w:sz w:val="20"/>
          <w:szCs w:val="20"/>
        </w:rPr>
        <w:t xml:space="preserve">pseudo code to </w:t>
      </w:r>
      <w:r w:rsidRPr="001F2FA8">
        <w:rPr>
          <w:sz w:val="20"/>
          <w:szCs w:val="20"/>
        </w:rPr>
        <w:t xml:space="preserve">determine a </w:t>
      </w:r>
      <w:r w:rsidR="00861BA2">
        <w:rPr>
          <w:sz w:val="20"/>
          <w:szCs w:val="20"/>
        </w:rPr>
        <w:t>single</w:t>
      </w:r>
      <w:r w:rsidRPr="001F2FA8">
        <w:rPr>
          <w:sz w:val="20"/>
          <w:szCs w:val="20"/>
        </w:rPr>
        <w:t xml:space="preserve"> resource</w:t>
      </w:r>
      <w:r w:rsidR="00E56F73">
        <w:rPr>
          <w:sz w:val="20"/>
          <w:szCs w:val="20"/>
        </w:rPr>
        <w:t xml:space="preserve"> </w:t>
      </w:r>
      <w:r w:rsidR="00E56F73" w:rsidRPr="001F2FA8">
        <w:rPr>
          <w:position w:val="-10"/>
          <w:sz w:val="20"/>
          <w:szCs w:val="20"/>
        </w:rPr>
        <w:object w:dxaOrig="540" w:dyaOrig="320" w14:anchorId="658633F4">
          <v:shape id="_x0000_i1028" type="#_x0000_t75" style="width:25pt;height:14.5pt" o:ole="">
            <v:imagedata r:id="rId14" o:title=""/>
          </v:shape>
          <o:OLEObject Type="Embed" ProgID="Equation.DSMT4" ShapeID="_x0000_i1028" DrawAspect="Content" ObjectID="_1602744571" r:id="rId15"/>
        </w:object>
      </w:r>
      <w:r w:rsidR="00E56F73">
        <w:rPr>
          <w:sz w:val="20"/>
          <w:szCs w:val="20"/>
        </w:rPr>
        <w:t xml:space="preserve"> to multiplex the</w:t>
      </w:r>
      <w:r w:rsidR="00E56F73" w:rsidRPr="001F2FA8">
        <w:rPr>
          <w:sz w:val="20"/>
          <w:szCs w:val="20"/>
        </w:rPr>
        <w:t xml:space="preserve"> UCI</w:t>
      </w:r>
      <w:r w:rsidRPr="001F2FA8">
        <w:rPr>
          <w:sz w:val="20"/>
          <w:szCs w:val="20"/>
        </w:rPr>
        <w:t xml:space="preserve"> </w:t>
      </w:r>
      <w:r w:rsidR="00861BA2">
        <w:rPr>
          <w:sz w:val="20"/>
          <w:szCs w:val="20"/>
        </w:rPr>
        <w:t>for the group of overlapping PUCCH resources</w:t>
      </w:r>
      <w:r w:rsidRPr="001F2FA8">
        <w:rPr>
          <w:sz w:val="20"/>
          <w:szCs w:val="20"/>
        </w:rPr>
        <w:t xml:space="preserve">. </w:t>
      </w:r>
      <w:r w:rsidR="00E56F73">
        <w:rPr>
          <w:sz w:val="20"/>
          <w:szCs w:val="20"/>
        </w:rPr>
        <w:t xml:space="preserve"> In the pseudo code it is said that </w:t>
      </w:r>
      <w:r w:rsidRPr="001F2FA8">
        <w:rPr>
          <w:sz w:val="20"/>
          <w:szCs w:val="20"/>
        </w:rPr>
        <w:t>“</w:t>
      </w:r>
      <w:r w:rsidRPr="001F2FA8">
        <w:rPr>
          <w:rFonts w:cs="Arial"/>
          <w:sz w:val="20"/>
          <w:szCs w:val="20"/>
          <w:lang w:eastAsia="zh-CN"/>
        </w:rPr>
        <w:t xml:space="preserve">multiplex UCI for resources </w:t>
      </w:r>
      <w:r w:rsidRPr="001F2FA8">
        <w:rPr>
          <w:position w:val="-10"/>
          <w:sz w:val="20"/>
          <w:szCs w:val="20"/>
        </w:rPr>
        <w:object w:dxaOrig="2500" w:dyaOrig="300" w14:anchorId="1D9AA330">
          <v:shape id="_x0000_i1029" type="#_x0000_t75" style="width:130.5pt;height:15.5pt" o:ole="">
            <v:imagedata r:id="rId16" o:title=""/>
          </v:shape>
          <o:OLEObject Type="Embed" ProgID="Equation.3" ShapeID="_x0000_i1029" DrawAspect="Content" ObjectID="_1602744572" r:id="rId17"/>
        </w:object>
      </w:r>
      <w:r w:rsidRPr="001F2FA8">
        <w:rPr>
          <w:sz w:val="20"/>
          <w:szCs w:val="20"/>
          <w:lang w:eastAsia="zh-CN"/>
        </w:rPr>
        <w:t xml:space="preserve"> in a single resource as </w:t>
      </w:r>
      <w:r w:rsidRPr="001F2FA8">
        <w:rPr>
          <w:sz w:val="20"/>
          <w:szCs w:val="20"/>
        </w:rPr>
        <w:t xml:space="preserve">described in </w:t>
      </w:r>
      <w:proofErr w:type="spellStart"/>
      <w:r w:rsidRPr="001F2FA8">
        <w:rPr>
          <w:sz w:val="20"/>
          <w:szCs w:val="20"/>
        </w:rPr>
        <w:t>Subclauses</w:t>
      </w:r>
      <w:proofErr w:type="spellEnd"/>
      <w:r w:rsidRPr="001F2FA8">
        <w:rPr>
          <w:sz w:val="20"/>
          <w:szCs w:val="20"/>
        </w:rPr>
        <w:t xml:space="preserve"> 9.2.5.1 and 9.2.5.2”. </w:t>
      </w:r>
    </w:p>
    <w:p w14:paraId="5191DC3A" w14:textId="77777777" w:rsidR="001F2FA8" w:rsidRDefault="001F2FA8" w:rsidP="001F2FA8">
      <w:pPr>
        <w:rPr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1F2FA8" w14:paraId="514DE120" w14:textId="77777777" w:rsidTr="001F2FA8">
        <w:tc>
          <w:tcPr>
            <w:tcW w:w="9019" w:type="dxa"/>
          </w:tcPr>
          <w:p w14:paraId="364C78E1" w14:textId="77777777" w:rsidR="001F2FA8" w:rsidRDefault="001F2FA8" w:rsidP="001F2FA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 38.213 9.2.5</w:t>
            </w:r>
          </w:p>
          <w:p w14:paraId="169D07F6" w14:textId="77777777" w:rsidR="001F2FA8" w:rsidRDefault="001F2FA8" w:rsidP="001F2FA8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 w:rsidRPr="00220BB4">
              <w:rPr>
                <w:position w:val="-6"/>
              </w:rPr>
              <w:object w:dxaOrig="480" w:dyaOrig="240" w14:anchorId="02F0A481">
                <v:shape id="_x0000_i1030" type="#_x0000_t75" style="width:24pt;height:13pt" o:ole="">
                  <v:imagedata r:id="rId18" o:title=""/>
                </v:shape>
                <o:OLEObject Type="Embed" ProgID="Equation.3" ShapeID="_x0000_i1030" DrawAspect="Content" ObjectID="_1602744573" r:id="rId19"/>
              </w:object>
            </w:r>
          </w:p>
          <w:p w14:paraId="21473313" w14:textId="77777777" w:rsidR="001F2FA8" w:rsidRDefault="001F2FA8" w:rsidP="001F2FA8">
            <w:pPr>
              <w:pStyle w:val="B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multiplex UCI for resources </w:t>
            </w:r>
            <w:r w:rsidRPr="003C529B">
              <w:rPr>
                <w:position w:val="-10"/>
              </w:rPr>
              <w:object w:dxaOrig="2500" w:dyaOrig="300" w14:anchorId="64E38E1A">
                <v:shape id="_x0000_i1031" type="#_x0000_t75" style="width:129.5pt;height:15.5pt" o:ole="">
                  <v:imagedata r:id="rId16" o:title=""/>
                </v:shape>
                <o:OLEObject Type="Embed" ProgID="Equation.3" ShapeID="_x0000_i1031" DrawAspect="Content" ObjectID="_1602744574" r:id="rId20"/>
              </w:object>
            </w:r>
            <w:r>
              <w:rPr>
                <w:lang w:eastAsia="zh-CN"/>
              </w:rPr>
              <w:t xml:space="preserve"> in a single resource as </w:t>
            </w:r>
            <w:r w:rsidRPr="00C91777">
              <w:t xml:space="preserve">described in </w:t>
            </w:r>
            <w:proofErr w:type="spellStart"/>
            <w:r w:rsidRPr="00C91777">
              <w:t>Subclauses</w:t>
            </w:r>
            <w:proofErr w:type="spellEnd"/>
            <w:r>
              <w:t xml:space="preserve"> 9.2.5.1 and </w:t>
            </w:r>
            <w:r w:rsidRPr="00140123">
              <w:rPr>
                <w:highlight w:val="yellow"/>
              </w:rPr>
              <w:t>9.2.5.2</w:t>
            </w:r>
            <w:r>
              <w:rPr>
                <w:lang w:eastAsia="zh-CN"/>
              </w:rPr>
              <w:t xml:space="preserve"> </w:t>
            </w:r>
          </w:p>
          <w:p w14:paraId="437F170D" w14:textId="77777777" w:rsidR="001F2FA8" w:rsidRDefault="001F2FA8" w:rsidP="001F2FA8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 xml:space="preserve">set the index of the single resource to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BC2A5AE" wp14:editId="155ABE95">
                  <wp:extent cx="114300" cy="182245"/>
                  <wp:effectExtent l="0" t="0" r="0" b="8255"/>
                  <wp:docPr id="1685" name="Picture 16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</w:p>
          <w:p w14:paraId="1081740D" w14:textId="7DA41B92" w:rsidR="001F2FA8" w:rsidRPr="001F2FA8" w:rsidRDefault="001F2FA8" w:rsidP="001F2FA8">
            <w:pPr>
              <w:pStyle w:val="B3"/>
              <w:ind w:leftChars="455" w:left="1376"/>
              <w:rPr>
                <w:lang w:eastAsia="zh-CN"/>
              </w:rPr>
            </w:pPr>
            <w:r w:rsidRPr="00CA56BF">
              <w:rPr>
                <w:position w:val="-10"/>
              </w:rPr>
              <w:object w:dxaOrig="3379" w:dyaOrig="300" w14:anchorId="08CF5FDB">
                <v:shape id="_x0000_i1032" type="#_x0000_t75" style="width:158.5pt;height:14.5pt" o:ole="">
                  <v:imagedata r:id="rId22" o:title=""/>
                </v:shape>
                <o:OLEObject Type="Embed" ProgID="Equation.3" ShapeID="_x0000_i1032" DrawAspect="Content" ObjectID="_1602744575" r:id="rId23"/>
              </w:object>
            </w:r>
          </w:p>
        </w:tc>
      </w:tr>
    </w:tbl>
    <w:p w14:paraId="63BA8777" w14:textId="77777777" w:rsidR="001F2FA8" w:rsidRDefault="001F2FA8" w:rsidP="001F2FA8">
      <w:pPr>
        <w:rPr>
          <w:rFonts w:eastAsia="Malgun Gothic"/>
          <w:sz w:val="20"/>
          <w:szCs w:val="20"/>
          <w:lang w:eastAsia="ko-KR"/>
        </w:rPr>
      </w:pPr>
    </w:p>
    <w:p w14:paraId="5FE34BAF" w14:textId="3BE1FB9C" w:rsidR="00140123" w:rsidRDefault="00140123" w:rsidP="000168FA">
      <w:pPr>
        <w:spacing w:after="120"/>
        <w:jc w:val="both"/>
        <w:rPr>
          <w:rFonts w:eastAsiaTheme="minorEastAsia"/>
          <w:i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B</w:t>
      </w:r>
      <w:r>
        <w:rPr>
          <w:rFonts w:eastAsiaTheme="minorEastAsia" w:hint="eastAsia"/>
          <w:sz w:val="20"/>
          <w:szCs w:val="20"/>
          <w:lang w:eastAsia="zh-CN"/>
        </w:rPr>
        <w:t>ut</w:t>
      </w:r>
      <w:r>
        <w:rPr>
          <w:rFonts w:eastAsiaTheme="minorEastAsia"/>
          <w:sz w:val="20"/>
          <w:szCs w:val="20"/>
          <w:lang w:eastAsia="zh-CN"/>
        </w:rPr>
        <w:t xml:space="preserve"> in clause 9.2.5.2, when one or more CSI reports and </w:t>
      </w:r>
      <w:r w:rsidRPr="00140123">
        <w:rPr>
          <w:rFonts w:eastAsiaTheme="minorEastAsia"/>
          <w:sz w:val="20"/>
          <w:szCs w:val="20"/>
          <w:lang w:eastAsia="zh-CN"/>
        </w:rPr>
        <w:t xml:space="preserve">HARQ-ACK/SR information bits </w:t>
      </w:r>
      <w:r>
        <w:rPr>
          <w:rFonts w:eastAsiaTheme="minorEastAsia"/>
          <w:sz w:val="20"/>
          <w:szCs w:val="20"/>
          <w:lang w:eastAsia="zh-CN"/>
        </w:rPr>
        <w:t>are multiplexing</w:t>
      </w:r>
      <w:r w:rsidRPr="00140123">
        <w:rPr>
          <w:rFonts w:eastAsiaTheme="minorEastAsia"/>
          <w:sz w:val="20"/>
          <w:szCs w:val="20"/>
          <w:lang w:eastAsia="zh-CN"/>
        </w:rPr>
        <w:t xml:space="preserve"> in a PUCCH</w:t>
      </w:r>
      <w:r>
        <w:rPr>
          <w:rFonts w:eastAsiaTheme="minorEastAsia"/>
          <w:sz w:val="20"/>
          <w:szCs w:val="20"/>
          <w:lang w:eastAsia="zh-CN"/>
        </w:rPr>
        <w:t xml:space="preserve"> resource, if the UCI payload </w:t>
      </w:r>
      <w:r w:rsidR="000168FA">
        <w:rPr>
          <w:rFonts w:eastAsiaTheme="minorEastAsia"/>
          <w:sz w:val="20"/>
          <w:szCs w:val="20"/>
          <w:lang w:eastAsia="zh-CN"/>
        </w:rPr>
        <w:t xml:space="preserve">make it </w:t>
      </w:r>
      <w:r>
        <w:rPr>
          <w:rFonts w:eastAsiaTheme="minorEastAsia"/>
          <w:sz w:val="20"/>
          <w:szCs w:val="20"/>
          <w:lang w:eastAsia="zh-CN"/>
        </w:rPr>
        <w:t xml:space="preserve">beyond the </w:t>
      </w:r>
      <w:r w:rsidR="00A1096B">
        <w:rPr>
          <w:rFonts w:eastAsiaTheme="minorEastAsia"/>
          <w:sz w:val="20"/>
          <w:szCs w:val="20"/>
          <w:lang w:eastAsia="zh-CN"/>
        </w:rPr>
        <w:t xml:space="preserve">configured </w:t>
      </w:r>
      <w:proofErr w:type="spellStart"/>
      <w:r w:rsidR="00A1096B" w:rsidRPr="005A0508">
        <w:rPr>
          <w:rFonts w:eastAsiaTheme="minorEastAsia"/>
          <w:i/>
          <w:sz w:val="20"/>
          <w:szCs w:val="20"/>
          <w:lang w:eastAsia="zh-CN"/>
        </w:rPr>
        <w:t>maxCodeRate</w:t>
      </w:r>
      <w:proofErr w:type="spellEnd"/>
      <w:r w:rsidR="00792DA8">
        <w:rPr>
          <w:rFonts w:eastAsiaTheme="minorEastAsia"/>
          <w:sz w:val="20"/>
          <w:szCs w:val="20"/>
          <w:lang w:eastAsia="zh-CN"/>
        </w:rPr>
        <w:t xml:space="preserve">, UE will drop some CSI reports with lower priority until </w:t>
      </w:r>
      <w:r w:rsidR="005A0508">
        <w:rPr>
          <w:rFonts w:eastAsiaTheme="minorEastAsia"/>
          <w:sz w:val="20"/>
          <w:szCs w:val="20"/>
          <w:lang w:eastAsia="zh-CN"/>
        </w:rPr>
        <w:t xml:space="preserve">the code rate is less or equal to the configured </w:t>
      </w:r>
      <w:proofErr w:type="spellStart"/>
      <w:r w:rsidR="005A0508" w:rsidRPr="005A0508">
        <w:rPr>
          <w:rFonts w:eastAsiaTheme="minorEastAsia"/>
          <w:i/>
          <w:sz w:val="20"/>
          <w:szCs w:val="20"/>
          <w:lang w:eastAsia="zh-CN"/>
        </w:rPr>
        <w:t>maxCodeRate</w:t>
      </w:r>
      <w:proofErr w:type="spellEnd"/>
      <w:r w:rsidR="00A1096B">
        <w:rPr>
          <w:rFonts w:eastAsiaTheme="minorEastAsia"/>
          <w:i/>
          <w:sz w:val="20"/>
          <w:szCs w:val="20"/>
          <w:lang w:eastAsia="zh-CN"/>
        </w:rPr>
        <w:t>.</w:t>
      </w:r>
    </w:p>
    <w:p w14:paraId="02CB612D" w14:textId="677E707A" w:rsidR="001F2FA8" w:rsidRPr="00832225" w:rsidRDefault="00E56F73" w:rsidP="000168FA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Therefore, if we follow th</w:t>
      </w:r>
      <w:r w:rsidR="00C5749E">
        <w:rPr>
          <w:sz w:val="20"/>
          <w:szCs w:val="20"/>
        </w:rPr>
        <w:t>e</w:t>
      </w:r>
      <w:r>
        <w:rPr>
          <w:sz w:val="20"/>
          <w:szCs w:val="20"/>
        </w:rPr>
        <w:t xml:space="preserve"> pseudo code, CSI</w:t>
      </w:r>
      <w:r w:rsidRPr="001F2FA8">
        <w:rPr>
          <w:sz w:val="20"/>
          <w:szCs w:val="20"/>
        </w:rPr>
        <w:t xml:space="preserve"> dropping is applied </w:t>
      </w:r>
      <w:proofErr w:type="gramStart"/>
      <w:r w:rsidRPr="001F2FA8">
        <w:rPr>
          <w:sz w:val="20"/>
          <w:szCs w:val="20"/>
        </w:rPr>
        <w:t xml:space="preserve">on </w:t>
      </w:r>
      <w:proofErr w:type="gramEnd"/>
      <w:r w:rsidRPr="001F2FA8">
        <w:rPr>
          <w:position w:val="-10"/>
          <w:sz w:val="20"/>
          <w:szCs w:val="20"/>
        </w:rPr>
        <w:object w:dxaOrig="540" w:dyaOrig="320" w14:anchorId="19474CBB">
          <v:shape id="_x0000_i1033" type="#_x0000_t75" style="width:25pt;height:14.5pt" o:ole="">
            <v:imagedata r:id="rId14" o:title=""/>
          </v:shape>
          <o:OLEObject Type="Embed" ProgID="Equation.DSMT4" ShapeID="_x0000_i1033" DrawAspect="Content" ObjectID="_1602744576" r:id="rId24"/>
        </w:object>
      </w:r>
      <w:r>
        <w:rPr>
          <w:sz w:val="20"/>
          <w:szCs w:val="20"/>
        </w:rPr>
        <w:t xml:space="preserve">. </w:t>
      </w:r>
      <w:r w:rsidR="00B24E94">
        <w:rPr>
          <w:sz w:val="20"/>
          <w:szCs w:val="20"/>
        </w:rPr>
        <w:t xml:space="preserve">This is not appreciated. In other words, </w:t>
      </w:r>
      <w:r w:rsidRPr="001F2FA8">
        <w:rPr>
          <w:sz w:val="20"/>
          <w:szCs w:val="20"/>
        </w:rPr>
        <w:t>it is not</w:t>
      </w:r>
      <w:r w:rsidR="00B24E94">
        <w:rPr>
          <w:sz w:val="20"/>
          <w:szCs w:val="20"/>
        </w:rPr>
        <w:t xml:space="preserve"> need</w:t>
      </w:r>
      <w:r w:rsidRPr="001F2FA8">
        <w:rPr>
          <w:sz w:val="20"/>
          <w:szCs w:val="20"/>
        </w:rPr>
        <w:t xml:space="preserve"> to</w:t>
      </w:r>
      <w:r>
        <w:rPr>
          <w:sz w:val="20"/>
          <w:szCs w:val="20"/>
        </w:rPr>
        <w:t xml:space="preserve"> drop CSI during the while loop. That’s because the determined </w:t>
      </w:r>
      <w:r w:rsidR="00B02AE4">
        <w:rPr>
          <w:sz w:val="20"/>
          <w:szCs w:val="20"/>
        </w:rPr>
        <w:t xml:space="preserve">PUCCH resource </w:t>
      </w:r>
      <w:r w:rsidR="00B02AE4" w:rsidRPr="001F2FA8">
        <w:rPr>
          <w:position w:val="-10"/>
          <w:sz w:val="20"/>
          <w:szCs w:val="20"/>
        </w:rPr>
        <w:object w:dxaOrig="540" w:dyaOrig="320" w14:anchorId="68062DA3">
          <v:shape id="_x0000_i1034" type="#_x0000_t75" style="width:25pt;height:14.5pt" o:ole="">
            <v:imagedata r:id="rId14" o:title=""/>
          </v:shape>
          <o:OLEObject Type="Embed" ProgID="Equation.DSMT4" ShapeID="_x0000_i1034" DrawAspect="Content" ObjectID="_1602744577" r:id="rId25"/>
        </w:object>
      </w:r>
      <w:r w:rsidR="00B02AE4">
        <w:rPr>
          <w:sz w:val="20"/>
          <w:szCs w:val="20"/>
        </w:rPr>
        <w:t xml:space="preserve">may not the final resource to transmit these UCI, </w:t>
      </w:r>
      <w:r w:rsidR="00832225">
        <w:rPr>
          <w:sz w:val="20"/>
          <w:szCs w:val="20"/>
        </w:rPr>
        <w:t>it</w:t>
      </w:r>
      <w:r w:rsidR="00B02AE4">
        <w:rPr>
          <w:sz w:val="20"/>
          <w:szCs w:val="20"/>
        </w:rPr>
        <w:t xml:space="preserve"> may overlap with another PUCCH or</w:t>
      </w:r>
      <w:r w:rsidR="00B24E94">
        <w:rPr>
          <w:sz w:val="20"/>
          <w:szCs w:val="20"/>
        </w:rPr>
        <w:t xml:space="preserve"> PUSCH</w:t>
      </w:r>
      <w:r w:rsidR="00B02AE4">
        <w:rPr>
          <w:sz w:val="20"/>
          <w:szCs w:val="20"/>
        </w:rPr>
        <w:t>.</w:t>
      </w:r>
      <w:r w:rsidR="00B24E94">
        <w:rPr>
          <w:sz w:val="20"/>
          <w:szCs w:val="20"/>
        </w:rPr>
        <w:t xml:space="preserve"> UCI will multiplexed on </w:t>
      </w:r>
      <w:r w:rsidR="00832225">
        <w:rPr>
          <w:sz w:val="20"/>
          <w:szCs w:val="20"/>
        </w:rPr>
        <w:t>a new</w:t>
      </w:r>
      <w:r w:rsidR="00B24E94">
        <w:rPr>
          <w:sz w:val="20"/>
          <w:szCs w:val="20"/>
        </w:rPr>
        <w:t xml:space="preserve"> PUCCH resource or PUSCH with enough resource.</w:t>
      </w:r>
      <w:r w:rsidR="00B02AE4">
        <w:rPr>
          <w:sz w:val="20"/>
          <w:szCs w:val="20"/>
        </w:rPr>
        <w:t xml:space="preserve"> </w:t>
      </w:r>
      <w:r w:rsidR="00B24E94">
        <w:rPr>
          <w:sz w:val="20"/>
          <w:szCs w:val="20"/>
        </w:rPr>
        <w:t xml:space="preserve">Therefore, </w:t>
      </w:r>
      <w:r w:rsidR="00B02AE4">
        <w:rPr>
          <w:sz w:val="20"/>
          <w:szCs w:val="20"/>
        </w:rPr>
        <w:t>CSI dropping should only be applied to the final resource.</w:t>
      </w:r>
    </w:p>
    <w:p w14:paraId="6795195F" w14:textId="1AB691A9" w:rsidR="000F71A9" w:rsidRPr="00AE6109" w:rsidRDefault="00AE6109" w:rsidP="000168FA">
      <w:pPr>
        <w:pStyle w:val="a5"/>
        <w:jc w:val="both"/>
      </w:pPr>
      <w:r>
        <w:t xml:space="preserve">Proposal </w:t>
      </w:r>
      <w:fldSimple w:instr=" SEQ Proposal \* ARABIC ">
        <w:r w:rsidR="002914E4">
          <w:rPr>
            <w:noProof/>
          </w:rPr>
          <w:t>6</w:t>
        </w:r>
      </w:fldSimple>
      <w:r w:rsidR="001F2FA8" w:rsidRPr="001F2FA8">
        <w:rPr>
          <w:rFonts w:ascii="Times" w:eastAsia="宋体" w:hAnsi="Times"/>
          <w:lang w:eastAsia="zh-CN"/>
        </w:rPr>
        <w:t xml:space="preserve">: It is clarified that UCI dropping is applied only on the final determined PUCCH or PUCSH resources after the execution of the pseudo code in TS38.213 Section 9.2.5. </w:t>
      </w:r>
    </w:p>
    <w:bookmarkEnd w:id="4"/>
    <w:p w14:paraId="0314B984" w14:textId="7DF26E11" w:rsidR="0003764F" w:rsidRPr="00770C18" w:rsidRDefault="009D5E44" w:rsidP="009D5E44">
      <w:pPr>
        <w:pStyle w:val="2"/>
        <w:ind w:left="284" w:hanging="284"/>
        <w:rPr>
          <w:rFonts w:ascii="Arial" w:hAnsi="Arial" w:cs="Times New Roman"/>
          <w:b w:val="0"/>
          <w:bCs w:val="0"/>
          <w:sz w:val="36"/>
          <w:szCs w:val="20"/>
          <w:lang w:val="fr-FR"/>
        </w:rPr>
      </w:pPr>
      <w:r>
        <w:rPr>
          <w:rFonts w:ascii="Arial" w:hAnsi="Arial" w:cs="Times New Roman"/>
          <w:b w:val="0"/>
          <w:sz w:val="36"/>
          <w:szCs w:val="20"/>
          <w:lang w:val="fr-FR"/>
        </w:rPr>
        <w:t>2.</w:t>
      </w:r>
      <w:r w:rsidR="00C63012">
        <w:rPr>
          <w:rFonts w:ascii="Arial" w:hAnsi="Arial" w:cs="Times New Roman"/>
          <w:b w:val="0"/>
          <w:sz w:val="36"/>
          <w:szCs w:val="20"/>
          <w:lang w:val="fr-FR"/>
        </w:rPr>
        <w:t>5</w:t>
      </w:r>
      <w:r>
        <w:rPr>
          <w:rFonts w:ascii="Arial" w:hAnsi="Arial" w:cs="Times New Roman"/>
          <w:b w:val="0"/>
          <w:sz w:val="36"/>
          <w:szCs w:val="20"/>
          <w:lang w:val="fr-FR"/>
        </w:rPr>
        <w:t xml:space="preserve"> </w:t>
      </w:r>
      <w:r>
        <w:rPr>
          <w:rFonts w:ascii="Arial" w:hAnsi="Arial" w:cs="Times New Roman"/>
          <w:b w:val="0"/>
          <w:bCs w:val="0"/>
          <w:sz w:val="36"/>
          <w:szCs w:val="20"/>
          <w:lang w:val="fr-FR"/>
        </w:rPr>
        <w:t>M</w:t>
      </w:r>
      <w:r w:rsidR="0003764F" w:rsidRPr="00770C18">
        <w:rPr>
          <w:rFonts w:ascii="Arial" w:hAnsi="Arial" w:cs="Times New Roman"/>
          <w:b w:val="0"/>
          <w:bCs w:val="0"/>
          <w:sz w:val="36"/>
          <w:szCs w:val="20"/>
          <w:lang w:val="fr-FR"/>
        </w:rPr>
        <w:t>aximum payload of PUCCH format 4</w:t>
      </w:r>
    </w:p>
    <w:p w14:paraId="24E96293" w14:textId="0137A743" w:rsidR="000D07D1" w:rsidRPr="007749CA" w:rsidRDefault="000D07D1" w:rsidP="007749CA">
      <w:pPr>
        <w:pStyle w:val="a0"/>
        <w:spacing w:before="120"/>
        <w:rPr>
          <w:lang w:eastAsia="zh-CN"/>
        </w:rPr>
      </w:pPr>
      <w:r w:rsidRPr="007749CA">
        <w:rPr>
          <w:lang w:eastAsia="zh-CN"/>
        </w:rPr>
        <w:t>In clause 9.2.5.2 of TS38.213 15.</w:t>
      </w:r>
      <w:r w:rsidR="004F04AB">
        <w:rPr>
          <w:lang w:eastAsia="zh-CN"/>
        </w:rPr>
        <w:t>3</w:t>
      </w:r>
      <w:r w:rsidRPr="007749CA">
        <w:rPr>
          <w:lang w:eastAsia="zh-CN"/>
        </w:rPr>
        <w:t>.0</w:t>
      </w:r>
      <w:r w:rsidR="00B73837" w:rsidRPr="007749CA">
        <w:rPr>
          <w:lang w:eastAsia="zh-CN"/>
        </w:rPr>
        <w:t xml:space="preserve">, </w:t>
      </w:r>
      <w:r w:rsidR="00A93219" w:rsidRPr="007749CA">
        <w:rPr>
          <w:lang w:eastAsia="zh-CN"/>
        </w:rPr>
        <w:t>it</w:t>
      </w:r>
      <w:r w:rsidR="00B73837" w:rsidRPr="007749CA">
        <w:rPr>
          <w:lang w:eastAsia="zh-CN"/>
        </w:rPr>
        <w:t xml:space="preserve">’s described that UE </w:t>
      </w:r>
      <w:r w:rsidR="004F04AB" w:rsidRPr="007749CA">
        <w:rPr>
          <w:lang w:eastAsia="zh-CN"/>
        </w:rPr>
        <w:t>multiplexes</w:t>
      </w:r>
      <w:r w:rsidR="00B73837" w:rsidRPr="007749CA">
        <w:rPr>
          <w:lang w:eastAsia="zh-CN"/>
        </w:rPr>
        <w:t xml:space="preserve"> HARQ-ACK, SR, and periodic/semi-persistent CSI report(s) in a PUCCH transmission using PUCCH format 4</w:t>
      </w:r>
      <w:r w:rsidR="00A93219" w:rsidRPr="007749CA">
        <w:rPr>
          <w:lang w:eastAsia="zh-CN"/>
        </w:rPr>
        <w:t>,</w:t>
      </w:r>
      <w:r w:rsidR="00B73837" w:rsidRPr="007749CA">
        <w:rPr>
          <w:lang w:eastAsia="zh-CN"/>
        </w:rPr>
        <w:t xml:space="preserve"> the maximum payload is 115 bits</w:t>
      </w:r>
      <w:r w:rsidR="006A75B4" w:rsidRPr="007749CA">
        <w:rPr>
          <w:lang w:eastAsia="zh-CN"/>
        </w:rPr>
        <w:t>, where 115bits is calculated</w:t>
      </w:r>
      <w:r w:rsidR="00B73837" w:rsidRPr="007749CA">
        <w:rPr>
          <w:lang w:eastAsia="zh-CN"/>
        </w:rPr>
        <w:t xml:space="preserve"> </w:t>
      </w:r>
      <w:r w:rsidR="00A93219" w:rsidRPr="007749CA">
        <w:rPr>
          <w:lang w:eastAsia="zh-CN"/>
        </w:rPr>
        <w:t xml:space="preserve">based on the </w:t>
      </w:r>
      <w:r w:rsidR="00B73837" w:rsidRPr="007749CA">
        <w:rPr>
          <w:lang w:eastAsia="zh-CN"/>
        </w:rPr>
        <w:t>assum</w:t>
      </w:r>
      <w:r w:rsidR="006A75B4" w:rsidRPr="007749CA">
        <w:rPr>
          <w:lang w:eastAsia="zh-CN"/>
        </w:rPr>
        <w:t>ption</w:t>
      </w:r>
      <w:r w:rsidR="00B73837" w:rsidRPr="007749CA">
        <w:rPr>
          <w:lang w:eastAsia="zh-CN"/>
        </w:rPr>
        <w:t xml:space="preserve"> t</w:t>
      </w:r>
      <w:r w:rsidR="0048297E" w:rsidRPr="007749CA">
        <w:rPr>
          <w:lang w:eastAsia="zh-CN"/>
        </w:rPr>
        <w:t>hat the</w:t>
      </w:r>
      <w:r w:rsidR="0048297E" w:rsidRPr="007749CA">
        <w:rPr>
          <w:i/>
          <w:lang w:eastAsia="zh-CN"/>
        </w:rPr>
        <w:t xml:space="preserve"> </w:t>
      </w:r>
      <w:proofErr w:type="spellStart"/>
      <w:r w:rsidR="0048297E" w:rsidRPr="007749CA">
        <w:rPr>
          <w:i/>
          <w:lang w:eastAsia="zh-CN"/>
        </w:rPr>
        <w:t>maxCodeRat</w:t>
      </w:r>
      <w:r w:rsidR="0048297E" w:rsidRPr="007749CA">
        <w:rPr>
          <w:lang w:eastAsia="zh-CN"/>
        </w:rPr>
        <w:t>e</w:t>
      </w:r>
      <w:proofErr w:type="spellEnd"/>
      <w:r w:rsidR="001272EC" w:rsidRPr="007749CA">
        <w:rPr>
          <w:lang w:eastAsia="zh-CN"/>
        </w:rPr>
        <w:t xml:space="preserve"> is </w:t>
      </w:r>
      <w:r w:rsidR="0048297E" w:rsidRPr="007749CA">
        <w:rPr>
          <w:lang w:eastAsia="zh-CN"/>
        </w:rPr>
        <w:t xml:space="preserve">0.8, </w:t>
      </w:r>
      <w:r w:rsidR="00B73837" w:rsidRPr="007749CA">
        <w:rPr>
          <w:lang w:eastAsia="zh-CN"/>
        </w:rPr>
        <w:t>spread factor</w:t>
      </w:r>
      <w:r w:rsidR="0048297E" w:rsidRPr="007749CA">
        <w:rPr>
          <w:lang w:eastAsia="zh-CN"/>
        </w:rPr>
        <w:t xml:space="preserve"> </w:t>
      </w:r>
      <w:r w:rsidR="001272EC" w:rsidRPr="007749CA">
        <w:rPr>
          <w:lang w:eastAsia="zh-CN"/>
        </w:rPr>
        <w:t xml:space="preserve">is </w:t>
      </w:r>
      <w:r w:rsidR="0048297E" w:rsidRPr="007749CA">
        <w:rPr>
          <w:lang w:eastAsia="zh-CN"/>
        </w:rPr>
        <w:t xml:space="preserve">2, </w:t>
      </w:r>
      <w:r w:rsidR="001272EC" w:rsidRPr="007749CA">
        <w:rPr>
          <w:lang w:eastAsia="zh-CN"/>
        </w:rPr>
        <w:t>and duration</w:t>
      </w:r>
      <w:r w:rsidR="0048297E" w:rsidRPr="007749CA">
        <w:rPr>
          <w:lang w:eastAsia="zh-CN"/>
        </w:rPr>
        <w:t xml:space="preserve"> </w:t>
      </w:r>
      <w:r w:rsidR="001272EC" w:rsidRPr="007749CA">
        <w:rPr>
          <w:lang w:eastAsia="zh-CN"/>
        </w:rPr>
        <w:t xml:space="preserve">is </w:t>
      </w:r>
      <w:r w:rsidR="0048297E" w:rsidRPr="007749CA">
        <w:rPr>
          <w:lang w:eastAsia="zh-CN"/>
        </w:rPr>
        <w:t>14-symbol</w:t>
      </w:r>
      <w:r w:rsidR="00B73837" w:rsidRPr="007749CA">
        <w:rPr>
          <w:lang w:eastAsia="zh-CN"/>
        </w:rPr>
        <w:t xml:space="preserve"> </w:t>
      </w:r>
      <w:r w:rsidR="0048297E" w:rsidRPr="007749CA">
        <w:rPr>
          <w:lang w:eastAsia="zh-CN"/>
        </w:rPr>
        <w:t>with two DRMS symbols.</w:t>
      </w:r>
      <w:r w:rsidR="00A93219" w:rsidRPr="007749CA">
        <w:rPr>
          <w:lang w:eastAsia="zh-CN"/>
        </w:rPr>
        <w:t xml:space="preserve"> Here, the 115bits sho</w:t>
      </w:r>
      <w:r w:rsidR="009D7C97" w:rsidRPr="007749CA">
        <w:rPr>
          <w:lang w:eastAsia="zh-CN"/>
        </w:rPr>
        <w:t xml:space="preserve">uld also </w:t>
      </w:r>
      <w:r w:rsidR="004F04AB" w:rsidRPr="007749CA">
        <w:rPr>
          <w:lang w:eastAsia="zh-CN"/>
        </w:rPr>
        <w:t>include</w:t>
      </w:r>
      <w:r w:rsidR="009D7C97" w:rsidRPr="007749CA">
        <w:rPr>
          <w:lang w:eastAsia="zh-CN"/>
        </w:rPr>
        <w:t xml:space="preserve"> CRC bits. Therefore, the following TP is proposed.</w:t>
      </w:r>
    </w:p>
    <w:p w14:paraId="348F286A" w14:textId="77777777" w:rsidR="0003764F" w:rsidRDefault="0003764F" w:rsidP="0003764F">
      <w:pPr>
        <w:rPr>
          <w:color w:val="FF0000"/>
        </w:rPr>
      </w:pPr>
      <w:r w:rsidRPr="0003764F">
        <w:rPr>
          <w:color w:val="FF0000"/>
        </w:rPr>
        <w:t>------------------------------------------Start of Text Proposal -------------------------------------------</w:t>
      </w:r>
    </w:p>
    <w:p w14:paraId="2E6D43BA" w14:textId="206794C4" w:rsidR="002B093B" w:rsidRPr="007749CA" w:rsidRDefault="002B093B" w:rsidP="007749CA">
      <w:pPr>
        <w:keepNext/>
        <w:keepLines/>
        <w:spacing w:before="120" w:after="180"/>
        <w:outlineLvl w:val="2"/>
        <w:rPr>
          <w:color w:val="000000" w:themeColor="text1"/>
          <w:sz w:val="20"/>
        </w:rPr>
      </w:pPr>
      <w:r w:rsidRPr="007749CA">
        <w:rPr>
          <w:color w:val="000000" w:themeColor="text1"/>
          <w:sz w:val="20"/>
        </w:rPr>
        <w:t>9.2.5.2</w:t>
      </w:r>
      <w:r w:rsidRPr="007749CA">
        <w:rPr>
          <w:color w:val="000000" w:themeColor="text1"/>
          <w:sz w:val="20"/>
        </w:rPr>
        <w:tab/>
        <w:t>UE procedure for multiplexing HARQ-ACK/SR/CSI in a PUCCH</w:t>
      </w:r>
    </w:p>
    <w:p w14:paraId="0F32FBB7" w14:textId="304254D7" w:rsidR="0003764F" w:rsidRPr="00D30609" w:rsidRDefault="0003764F" w:rsidP="00D30609">
      <w:pPr>
        <w:rPr>
          <w:rFonts w:eastAsia="宋体"/>
          <w:sz w:val="18"/>
          <w:lang w:val="fr-FR"/>
        </w:rPr>
      </w:pPr>
      <w:r w:rsidRPr="00D30609">
        <w:rPr>
          <w:rFonts w:hint="eastAsia"/>
          <w:color w:val="FF0000"/>
          <w:sz w:val="20"/>
          <w:lang w:eastAsia="zh-CN"/>
        </w:rPr>
        <w:t xml:space="preserve">&lt; </w:t>
      </w:r>
      <w:r w:rsidRPr="00D30609">
        <w:rPr>
          <w:color w:val="FF0000"/>
          <w:sz w:val="20"/>
        </w:rPr>
        <w:t>Unchanged parts are omitted</w:t>
      </w:r>
      <w:r w:rsidRPr="00D30609">
        <w:rPr>
          <w:rFonts w:hint="eastAsia"/>
          <w:color w:val="FF0000"/>
          <w:sz w:val="20"/>
          <w:lang w:eastAsia="zh-CN"/>
        </w:rPr>
        <w:t xml:space="preserve"> &gt;</w:t>
      </w:r>
    </w:p>
    <w:p w14:paraId="276AFFF6" w14:textId="0FEF4C15" w:rsidR="0003764F" w:rsidRPr="007749CA" w:rsidRDefault="0003764F" w:rsidP="0003764F">
      <w:pPr>
        <w:rPr>
          <w:sz w:val="20"/>
        </w:rPr>
      </w:pPr>
      <w:r w:rsidRPr="007749CA">
        <w:rPr>
          <w:rFonts w:eastAsia="宋体"/>
          <w:sz w:val="20"/>
        </w:rPr>
        <w:t xml:space="preserve">A UE is configured </w:t>
      </w:r>
      <w:r w:rsidRPr="007749CA">
        <w:rPr>
          <w:sz w:val="20"/>
        </w:rPr>
        <w:t xml:space="preserve">by higher layer parameter </w:t>
      </w:r>
      <w:proofErr w:type="spellStart"/>
      <w:r w:rsidRPr="007749CA">
        <w:rPr>
          <w:i/>
          <w:sz w:val="20"/>
        </w:rPr>
        <w:t>maxCodeRate</w:t>
      </w:r>
      <w:proofErr w:type="spellEnd"/>
      <w:r w:rsidRPr="007749CA">
        <w:rPr>
          <w:sz w:val="20"/>
        </w:rPr>
        <w:t xml:space="preserve"> a code rate for</w:t>
      </w:r>
      <w:r w:rsidRPr="007749CA">
        <w:rPr>
          <w:rFonts w:eastAsia="宋体"/>
          <w:sz w:val="20"/>
        </w:rPr>
        <w:t xml:space="preserve"> multiplexing HARQ-ACK, SR, and periodic/semi-persistent CSI report(s)</w:t>
      </w:r>
      <w:r w:rsidRPr="007749CA">
        <w:rPr>
          <w:sz w:val="20"/>
        </w:rPr>
        <w:t xml:space="preserve"> in a PUCCH transmission using PUCCH format 2, PUCCH format 3, or PUCCH format 4. If the PUCCH transmission uses PUCCH format 4 and if the total number of UCI bits</w:t>
      </w:r>
      <w:r w:rsidR="00D30294" w:rsidRPr="007749CA">
        <w:rPr>
          <w:sz w:val="20"/>
        </w:rPr>
        <w:t xml:space="preserve"> </w:t>
      </w:r>
      <w:r w:rsidR="00D30294" w:rsidRPr="007749CA">
        <w:rPr>
          <w:color w:val="FF0000"/>
          <w:sz w:val="20"/>
        </w:rPr>
        <w:t>(including CRC for CSI part 1 and part 2, if any)</w:t>
      </w:r>
      <w:r w:rsidRPr="007749CA">
        <w:rPr>
          <w:sz w:val="20"/>
        </w:rPr>
        <w:t xml:space="preserve"> is more than 115, the UE drops CSI reports as described in [6, </w:t>
      </w:r>
      <w:r w:rsidRPr="007749CA">
        <w:rPr>
          <w:sz w:val="20"/>
        </w:rPr>
        <w:lastRenderedPageBreak/>
        <w:t>TS38.214] until the total number of UCI bits</w:t>
      </w:r>
      <w:r w:rsidR="00D30294" w:rsidRPr="007749CA">
        <w:rPr>
          <w:sz w:val="20"/>
        </w:rPr>
        <w:t xml:space="preserve"> </w:t>
      </w:r>
      <w:r w:rsidR="00D30294" w:rsidRPr="007749CA">
        <w:rPr>
          <w:color w:val="FF0000"/>
          <w:sz w:val="20"/>
        </w:rPr>
        <w:t>(including CRC for CSI part 1 and part 2, if any)</w:t>
      </w:r>
      <w:r w:rsidRPr="007749CA">
        <w:rPr>
          <w:color w:val="FF0000"/>
          <w:sz w:val="20"/>
        </w:rPr>
        <w:t xml:space="preserve"> </w:t>
      </w:r>
      <w:r w:rsidRPr="007749CA">
        <w:rPr>
          <w:sz w:val="20"/>
        </w:rPr>
        <w:t>is smaller than or equal to 115.</w:t>
      </w:r>
    </w:p>
    <w:p w14:paraId="56F51BFC" w14:textId="7B4BB3F1" w:rsidR="0003764F" w:rsidRPr="0003764F" w:rsidRDefault="0003764F" w:rsidP="0003764F">
      <w:pPr>
        <w:rPr>
          <w:color w:val="FF0000"/>
        </w:rPr>
      </w:pPr>
      <w:r w:rsidRPr="00BC0F7E">
        <w:rPr>
          <w:color w:val="FF0000"/>
        </w:rPr>
        <w:t>-------------</w:t>
      </w:r>
      <w:r>
        <w:rPr>
          <w:color w:val="FF0000"/>
        </w:rPr>
        <w:t>----------------------------</w:t>
      </w:r>
      <w:r w:rsidRPr="00BC0F7E">
        <w:rPr>
          <w:color w:val="FF0000"/>
        </w:rPr>
        <w:t>-</w:t>
      </w:r>
      <w:r w:rsidRPr="00BC0F7E">
        <w:t xml:space="preserve"> </w:t>
      </w:r>
      <w:r w:rsidRPr="00BC0F7E">
        <w:rPr>
          <w:color w:val="FF0000"/>
        </w:rPr>
        <w:t>End of Text Proposal -------------------------------------------</w:t>
      </w:r>
    </w:p>
    <w:p w14:paraId="4808139C" w14:textId="07FBDA76"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5CF20DAA" w14:textId="185F0E29" w:rsidR="00106332" w:rsidRDefault="00106332" w:rsidP="005A7E7D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contribution, some remainin</w:t>
      </w:r>
      <w:r w:rsidR="00705796">
        <w:rPr>
          <w:rFonts w:eastAsia="宋体"/>
          <w:lang w:val="en-GB" w:eastAsia="zh-CN"/>
        </w:rPr>
        <w:t>g issues are discussed including</w:t>
      </w:r>
    </w:p>
    <w:p w14:paraId="2ABB99C9" w14:textId="73C6E24D" w:rsidR="00EF35A0" w:rsidRPr="00753174" w:rsidRDefault="00D95FDF" w:rsidP="00D95FDF">
      <w:pPr>
        <w:pStyle w:val="a0"/>
        <w:numPr>
          <w:ilvl w:val="0"/>
          <w:numId w:val="19"/>
        </w:numPr>
        <w:spacing w:before="120"/>
        <w:rPr>
          <w:rFonts w:eastAsia="宋体"/>
          <w:lang w:val="en-GB" w:eastAsia="zh-CN"/>
        </w:rPr>
      </w:pPr>
      <w:r w:rsidRPr="00D95FDF">
        <w:rPr>
          <w:rFonts w:eastAsia="宋体"/>
          <w:lang w:val="en-GB" w:eastAsia="zh-CN"/>
        </w:rPr>
        <w:t>Multi-CSI resources with same capacity</w:t>
      </w:r>
    </w:p>
    <w:p w14:paraId="0C52805B" w14:textId="77777777" w:rsidR="00D95FDF" w:rsidRDefault="00D95FDF" w:rsidP="00D95FDF">
      <w:pPr>
        <w:pStyle w:val="a0"/>
        <w:numPr>
          <w:ilvl w:val="0"/>
          <w:numId w:val="19"/>
        </w:numPr>
        <w:spacing w:before="120"/>
        <w:rPr>
          <w:rFonts w:eastAsia="宋体"/>
          <w:lang w:val="en-GB" w:eastAsia="zh-CN"/>
        </w:rPr>
      </w:pPr>
      <w:r w:rsidRPr="00D95FDF">
        <w:rPr>
          <w:rFonts w:eastAsia="宋体"/>
          <w:lang w:val="en-GB" w:eastAsia="zh-CN"/>
        </w:rPr>
        <w:t xml:space="preserve">CSI report(s) piggy-back on PUSCH </w:t>
      </w:r>
    </w:p>
    <w:p w14:paraId="0B816923" w14:textId="2A41494E" w:rsidR="00EF35A0" w:rsidRDefault="00D95FDF" w:rsidP="00D95FDF">
      <w:pPr>
        <w:pStyle w:val="a0"/>
        <w:numPr>
          <w:ilvl w:val="0"/>
          <w:numId w:val="19"/>
        </w:numPr>
        <w:spacing w:before="120"/>
        <w:rPr>
          <w:rFonts w:eastAsia="宋体"/>
          <w:lang w:val="en-GB" w:eastAsia="zh-CN"/>
        </w:rPr>
      </w:pPr>
      <w:r w:rsidRPr="00D95FDF">
        <w:rPr>
          <w:rFonts w:eastAsia="宋体"/>
          <w:lang w:val="en-GB" w:eastAsia="zh-CN"/>
        </w:rPr>
        <w:t xml:space="preserve">NULL CSI PUCCH/PUSCH </w:t>
      </w:r>
      <w:r w:rsidR="008233C9" w:rsidRPr="00D95FDF">
        <w:rPr>
          <w:rFonts w:eastAsia="宋体"/>
          <w:lang w:val="en-GB" w:eastAsia="zh-CN"/>
        </w:rPr>
        <w:t>overlap</w:t>
      </w:r>
      <w:r w:rsidR="008233C9">
        <w:rPr>
          <w:rFonts w:eastAsia="宋体"/>
          <w:lang w:val="en-GB" w:eastAsia="zh-CN"/>
        </w:rPr>
        <w:t>ping</w:t>
      </w:r>
      <w:r w:rsidR="008233C9" w:rsidRPr="00D95FDF">
        <w:rPr>
          <w:rFonts w:eastAsia="宋体"/>
          <w:lang w:val="en-GB" w:eastAsia="zh-CN"/>
        </w:rPr>
        <w:t xml:space="preserve"> </w:t>
      </w:r>
      <w:r w:rsidRPr="00D95FDF">
        <w:rPr>
          <w:rFonts w:eastAsia="宋体"/>
          <w:lang w:val="en-GB" w:eastAsia="zh-CN"/>
        </w:rPr>
        <w:t>with other Uplink channels</w:t>
      </w:r>
    </w:p>
    <w:p w14:paraId="7EAB1730" w14:textId="2B15DBCA" w:rsidR="00EF35A0" w:rsidRDefault="00D95FDF" w:rsidP="00D95FDF">
      <w:pPr>
        <w:pStyle w:val="a0"/>
        <w:numPr>
          <w:ilvl w:val="0"/>
          <w:numId w:val="19"/>
        </w:numPr>
        <w:spacing w:before="120"/>
        <w:rPr>
          <w:rFonts w:eastAsia="宋体"/>
          <w:lang w:val="en-GB" w:eastAsia="zh-CN"/>
        </w:rPr>
      </w:pPr>
      <w:r w:rsidRPr="00D95FDF">
        <w:rPr>
          <w:rFonts w:eastAsia="宋体"/>
          <w:lang w:val="en-GB" w:eastAsia="zh-CN"/>
        </w:rPr>
        <w:t>UCI multiplexing procedure</w:t>
      </w:r>
    </w:p>
    <w:p w14:paraId="7C717ADA" w14:textId="77777777" w:rsidR="00D95FDF" w:rsidRDefault="00D95FDF" w:rsidP="00D95FDF">
      <w:pPr>
        <w:pStyle w:val="a0"/>
        <w:numPr>
          <w:ilvl w:val="0"/>
          <w:numId w:val="19"/>
        </w:numPr>
        <w:spacing w:before="120"/>
        <w:rPr>
          <w:rFonts w:eastAsia="宋体"/>
          <w:lang w:val="en-GB" w:eastAsia="zh-CN"/>
        </w:rPr>
      </w:pPr>
      <w:r w:rsidRPr="00D95FDF">
        <w:rPr>
          <w:rFonts w:eastAsia="宋体"/>
          <w:lang w:val="en-GB" w:eastAsia="zh-CN"/>
        </w:rPr>
        <w:t>Maximum payload of PUCCH format 4</w:t>
      </w:r>
    </w:p>
    <w:p w14:paraId="440E4C69" w14:textId="77777777" w:rsidR="00705796" w:rsidRDefault="00705796" w:rsidP="005A7E7D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And it is proposed that</w:t>
      </w:r>
    </w:p>
    <w:p w14:paraId="421F4BF8" w14:textId="77777777" w:rsidR="00715148" w:rsidRPr="00AE6109" w:rsidRDefault="00715148">
      <w:pPr>
        <w:pStyle w:val="a5"/>
        <w:jc w:val="both"/>
      </w:pPr>
      <w:r>
        <w:t xml:space="preserve">Proposal </w:t>
      </w:r>
      <w:r w:rsidR="00ED5003">
        <w:fldChar w:fldCharType="begin"/>
      </w:r>
      <w:r w:rsidR="00ED5003">
        <w:instrText xml:space="preserve"> SEQ Proposal \* ARABIC </w:instrText>
      </w:r>
      <w:r w:rsidR="00ED5003">
        <w:fldChar w:fldCharType="separate"/>
      </w:r>
      <w:r>
        <w:rPr>
          <w:noProof/>
        </w:rPr>
        <w:t>1</w:t>
      </w:r>
      <w:r w:rsidR="00ED5003">
        <w:rPr>
          <w:noProof/>
        </w:rPr>
        <w:fldChar w:fldCharType="end"/>
      </w:r>
      <w:r w:rsidRPr="00AE6109">
        <w:rPr>
          <w:rFonts w:ascii="Times" w:eastAsia="宋体" w:hAnsi="Times"/>
          <w:lang w:eastAsia="zh-CN"/>
        </w:rPr>
        <w:t>: A UE does not expect</w:t>
      </w:r>
      <w:r>
        <w:rPr>
          <w:rFonts w:ascii="Times" w:eastAsia="宋体" w:hAnsi="Times"/>
          <w:lang w:eastAsia="zh-CN"/>
        </w:rPr>
        <w:t xml:space="preserve"> the</w:t>
      </w:r>
      <w:r w:rsidRPr="00AE6109">
        <w:rPr>
          <w:rFonts w:ascii="Times" w:eastAsia="宋体" w:hAnsi="Times"/>
          <w:lang w:eastAsia="zh-CN"/>
        </w:rPr>
        <w:t xml:space="preserve"> higher layer parameter multi-CSI-PUCCH-</w:t>
      </w:r>
      <w:proofErr w:type="spellStart"/>
      <w:r w:rsidRPr="00AE6109">
        <w:rPr>
          <w:rFonts w:ascii="Times" w:eastAsia="宋体" w:hAnsi="Times"/>
          <w:lang w:eastAsia="zh-CN"/>
        </w:rPr>
        <w:t>ResourceList</w:t>
      </w:r>
      <w:proofErr w:type="spellEnd"/>
      <w:r w:rsidRPr="00AE6109">
        <w:rPr>
          <w:rFonts w:ascii="Times" w:eastAsia="宋体" w:hAnsi="Times"/>
          <w:lang w:eastAsia="zh-CN"/>
        </w:rPr>
        <w:t xml:space="preserve"> provide</w:t>
      </w:r>
      <w:r>
        <w:rPr>
          <w:rFonts w:ascii="Times" w:eastAsia="宋体" w:hAnsi="Times"/>
          <w:lang w:eastAsia="zh-CN"/>
        </w:rPr>
        <w:t>s</w:t>
      </w:r>
      <w:r w:rsidRPr="00AE6109">
        <w:rPr>
          <w:rFonts w:ascii="Times" w:eastAsia="宋体" w:hAnsi="Times"/>
          <w:lang w:eastAsia="zh-CN"/>
        </w:rPr>
        <w:t xml:space="preserve"> two multi-CSI resources with the same capacity.</w:t>
      </w:r>
    </w:p>
    <w:p w14:paraId="261D71D8" w14:textId="77777777" w:rsidR="008741C4" w:rsidRDefault="008741C4">
      <w:pPr>
        <w:pStyle w:val="a5"/>
        <w:jc w:val="both"/>
      </w:pPr>
      <w:r>
        <w:t xml:space="preserve">Proposal </w:t>
      </w:r>
      <w:fldSimple w:instr=" SEQ Proposal \* ARABIC ">
        <w:r>
          <w:rPr>
            <w:noProof/>
          </w:rPr>
          <w:t>2</w:t>
        </w:r>
      </w:fldSimple>
      <w:r w:rsidRPr="00AE6109">
        <w:t xml:space="preserve">: If single slot PUCCHs conveying different CSI report(s) collide with the PUSCH without CSI, all CSI reports are multiplexed on the PUSCH if the timeline requirement is satisfied. </w:t>
      </w:r>
      <w:r>
        <w:t>And there is no spec impact.</w:t>
      </w:r>
    </w:p>
    <w:p w14:paraId="391F9636" w14:textId="77777777" w:rsidR="00715148" w:rsidRDefault="00715148" w:rsidP="000168FA">
      <w:pPr>
        <w:pStyle w:val="a5"/>
        <w:jc w:val="both"/>
        <w:rPr>
          <w:rFonts w:eastAsiaTheme="minorEastAsia"/>
          <w:lang w:eastAsia="zh-CN"/>
        </w:rPr>
      </w:pPr>
      <w:r>
        <w:t xml:space="preserve">Proposal </w:t>
      </w:r>
      <w:r w:rsidR="00ED5003">
        <w:fldChar w:fldCharType="begin"/>
      </w:r>
      <w:r w:rsidR="00ED5003">
        <w:instrText xml:space="preserve"> SEQ Proposal \* ARABIC </w:instrText>
      </w:r>
      <w:r w:rsidR="00ED5003">
        <w:fldChar w:fldCharType="separate"/>
      </w:r>
      <w:r>
        <w:rPr>
          <w:noProof/>
        </w:rPr>
        <w:t>3</w:t>
      </w:r>
      <w:r w:rsidR="00ED5003">
        <w:rPr>
          <w:noProof/>
        </w:rPr>
        <w:fldChar w:fldCharType="end"/>
      </w:r>
      <w:r>
        <w:rPr>
          <w:rFonts w:eastAsiaTheme="minorEastAsia"/>
          <w:lang w:eastAsia="zh-CN"/>
        </w:rPr>
        <w:t>: when UE is configured with a null CSI on PUCCH, UE ignores the CSI PUCCH resource.</w:t>
      </w:r>
    </w:p>
    <w:p w14:paraId="0BD26798" w14:textId="77777777" w:rsidR="00715148" w:rsidRPr="00875806" w:rsidRDefault="00715148" w:rsidP="000168FA">
      <w:pPr>
        <w:pStyle w:val="af3"/>
        <w:numPr>
          <w:ilvl w:val="0"/>
          <w:numId w:val="60"/>
        </w:numPr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i.e., n</w:t>
      </w:r>
      <w:r w:rsidRPr="00875806">
        <w:rPr>
          <w:rFonts w:ascii="Times New Roman" w:eastAsiaTheme="minorEastAsia" w:hAnsi="Times New Roman" w:cs="Times New Roman"/>
          <w:b/>
          <w:bCs/>
          <w:sz w:val="20"/>
          <w:szCs w:val="20"/>
        </w:rPr>
        <w:t>o CSI PUCCH transmission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, thus</w:t>
      </w:r>
    </w:p>
    <w:p w14:paraId="21DCDAC2" w14:textId="77777777" w:rsidR="00715148" w:rsidRDefault="00715148" w:rsidP="000168FA">
      <w:pPr>
        <w:pStyle w:val="af3"/>
        <w:numPr>
          <w:ilvl w:val="0"/>
          <w:numId w:val="60"/>
        </w:numPr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n</w:t>
      </w:r>
      <w:r w:rsidRPr="00875806">
        <w:rPr>
          <w:rFonts w:ascii="Times New Roman" w:eastAsiaTheme="minorEastAsia" w:hAnsi="Times New Roman" w:cs="Times New Roman"/>
          <w:b/>
          <w:bCs/>
          <w:sz w:val="20"/>
          <w:szCs w:val="20"/>
        </w:rPr>
        <w:t>o overlapping between the CSI PUCCH and other uplink channels</w:t>
      </w:r>
    </w:p>
    <w:p w14:paraId="30C10238" w14:textId="77777777" w:rsidR="00715148" w:rsidRPr="00875806" w:rsidRDefault="00715148" w:rsidP="000168FA">
      <w:pPr>
        <w:pStyle w:val="af3"/>
        <w:numPr>
          <w:ilvl w:val="1"/>
          <w:numId w:val="60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 w:rsidRPr="0051575A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Only for PUCCH for a P/SP-CSI report with </w:t>
      </w:r>
      <w:proofErr w:type="spellStart"/>
      <w:r w:rsidRPr="0051575A">
        <w:rPr>
          <w:rFonts w:ascii="Times New Roman" w:eastAsiaTheme="minorEastAsia" w:hAnsi="Times New Roman" w:cs="Times New Roman"/>
          <w:b/>
          <w:bCs/>
          <w:sz w:val="20"/>
          <w:szCs w:val="20"/>
        </w:rPr>
        <w:t>reportQuantity</w:t>
      </w:r>
      <w:proofErr w:type="spellEnd"/>
      <w:r w:rsidRPr="0051575A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= ‘none’</w:t>
      </w:r>
    </w:p>
    <w:p w14:paraId="74743E5C" w14:textId="77777777" w:rsidR="00715148" w:rsidRDefault="00715148" w:rsidP="000168FA">
      <w:pPr>
        <w:pStyle w:val="a5"/>
        <w:jc w:val="both"/>
        <w:rPr>
          <w:rFonts w:eastAsiaTheme="minorEastAsia"/>
          <w:lang w:eastAsia="zh-CN"/>
        </w:rPr>
      </w:pPr>
      <w:r>
        <w:t xml:space="preserve">Proposal </w:t>
      </w:r>
      <w:r w:rsidR="00ED5003">
        <w:fldChar w:fldCharType="begin"/>
      </w:r>
      <w:r w:rsidR="00ED5003">
        <w:instrText xml:space="preserve"> SEQ Proposal \* ARABIC </w:instrText>
      </w:r>
      <w:r w:rsidR="00ED5003">
        <w:fldChar w:fldCharType="separate"/>
      </w:r>
      <w:r>
        <w:rPr>
          <w:noProof/>
        </w:rPr>
        <w:t>4</w:t>
      </w:r>
      <w:r w:rsidR="00ED5003">
        <w:rPr>
          <w:noProof/>
        </w:rPr>
        <w:fldChar w:fldCharType="end"/>
      </w:r>
      <w:r>
        <w:t xml:space="preserve">: </w:t>
      </w:r>
      <w:r>
        <w:rPr>
          <w:rFonts w:eastAsiaTheme="minorEastAsia"/>
          <w:lang w:eastAsia="zh-CN"/>
        </w:rPr>
        <w:t>when UE is scheduled a PUSCH with only null CSI report and without ULSCH, UE ignores the CSI PUSCH resource.</w:t>
      </w:r>
    </w:p>
    <w:p w14:paraId="2A893567" w14:textId="77777777" w:rsidR="00715148" w:rsidRPr="00875806" w:rsidRDefault="00715148" w:rsidP="000168FA">
      <w:pPr>
        <w:pStyle w:val="af3"/>
        <w:numPr>
          <w:ilvl w:val="0"/>
          <w:numId w:val="59"/>
        </w:numPr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i.e., n</w:t>
      </w:r>
      <w:r w:rsidRPr="00875806">
        <w:rPr>
          <w:rFonts w:ascii="Times New Roman" w:eastAsiaTheme="minorEastAsia" w:hAnsi="Times New Roman" w:cs="Times New Roman"/>
          <w:b/>
          <w:bCs/>
          <w:sz w:val="20"/>
          <w:szCs w:val="20"/>
        </w:rPr>
        <w:t>o PUSCH transmission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, thus</w:t>
      </w:r>
    </w:p>
    <w:p w14:paraId="6CD28310" w14:textId="77777777" w:rsidR="00715148" w:rsidRDefault="00715148" w:rsidP="000168FA">
      <w:pPr>
        <w:pStyle w:val="af3"/>
        <w:numPr>
          <w:ilvl w:val="0"/>
          <w:numId w:val="59"/>
        </w:numPr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n</w:t>
      </w:r>
      <w:r w:rsidRPr="00875806">
        <w:rPr>
          <w:rFonts w:ascii="Times New Roman" w:eastAsiaTheme="minorEastAsia" w:hAnsi="Times New Roman" w:cs="Times New Roman"/>
          <w:b/>
          <w:bCs/>
          <w:sz w:val="20"/>
          <w:szCs w:val="20"/>
        </w:rPr>
        <w:t>o overlapping between the PUSCH and other channels</w:t>
      </w:r>
    </w:p>
    <w:p w14:paraId="62FAE410" w14:textId="77777777" w:rsidR="00715148" w:rsidRPr="003B48AA" w:rsidRDefault="00715148" w:rsidP="000168FA">
      <w:pPr>
        <w:pStyle w:val="af3"/>
        <w:numPr>
          <w:ilvl w:val="1"/>
          <w:numId w:val="59"/>
        </w:numPr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 w:rsidRPr="00715148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Only for a PUSCH for a SP/A-CSI report with </w:t>
      </w:r>
      <w:proofErr w:type="spellStart"/>
      <w:r w:rsidRPr="00715148">
        <w:rPr>
          <w:rFonts w:ascii="Times New Roman" w:eastAsiaTheme="minorEastAsia" w:hAnsi="Times New Roman" w:cs="Times New Roman"/>
          <w:b/>
          <w:bCs/>
          <w:sz w:val="20"/>
          <w:szCs w:val="20"/>
        </w:rPr>
        <w:t>reportQuantity</w:t>
      </w:r>
      <w:proofErr w:type="spellEnd"/>
      <w:r w:rsidRPr="00715148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= ‘none’ and corresponding uplink grant UL-SCH indicator = ‘0’</w:t>
      </w:r>
    </w:p>
    <w:p w14:paraId="336A5E9E" w14:textId="77777777" w:rsidR="00285BDE" w:rsidRDefault="00285BDE" w:rsidP="00285BDE">
      <w:pPr>
        <w:pStyle w:val="a5"/>
        <w:jc w:val="both"/>
        <w:rPr>
          <w:rFonts w:eastAsiaTheme="minorEastAsia"/>
          <w:lang w:eastAsia="zh-CN"/>
        </w:rPr>
      </w:pPr>
      <w:r>
        <w:t xml:space="preserve">Proposal </w:t>
      </w:r>
      <w:fldSimple w:instr=" SEQ Proposal \* ARABIC ">
        <w:r>
          <w:rPr>
            <w:noProof/>
          </w:rPr>
          <w:t>5</w:t>
        </w:r>
      </w:fldSimple>
      <w:r>
        <w:t xml:space="preserve">: </w:t>
      </w:r>
      <w:r>
        <w:rPr>
          <w:rFonts w:eastAsiaTheme="minorEastAsia"/>
          <w:lang w:eastAsia="zh-CN"/>
        </w:rPr>
        <w:t>when UE is scheduled a PUSCH with null CSI report and with UL-SCH, if the PUSCH overlaps with a PUCCH with CSI report(s)</w:t>
      </w:r>
    </w:p>
    <w:p w14:paraId="12BCAB98" w14:textId="77777777" w:rsidR="00285BDE" w:rsidRPr="002914E4" w:rsidRDefault="00285BDE" w:rsidP="00285BDE">
      <w:pPr>
        <w:pStyle w:val="af3"/>
        <w:numPr>
          <w:ilvl w:val="0"/>
          <w:numId w:val="61"/>
        </w:numPr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 w:rsidRPr="002914E4">
        <w:rPr>
          <w:rFonts w:ascii="Times New Roman" w:eastAsiaTheme="minorEastAsia" w:hAnsi="Times New Roman" w:cs="Times New Roman" w:hint="eastAsia"/>
          <w:b/>
          <w:bCs/>
          <w:sz w:val="20"/>
          <w:szCs w:val="20"/>
        </w:rPr>
        <w:t>U</w:t>
      </w:r>
      <w:r w:rsidRPr="002914E4">
        <w:rPr>
          <w:rFonts w:ascii="Times New Roman" w:eastAsiaTheme="minorEastAsia" w:hAnsi="Times New Roman" w:cs="Times New Roman"/>
          <w:b/>
          <w:bCs/>
          <w:sz w:val="20"/>
          <w:szCs w:val="20"/>
        </w:rPr>
        <w:t>E multiplexes the CSI report</w:t>
      </w:r>
      <w:r w:rsidRPr="003B48AA">
        <w:rPr>
          <w:rFonts w:ascii="Times New Roman" w:eastAsiaTheme="minorEastAsia" w:hAnsi="Times New Roman" w:cs="Times New Roman"/>
          <w:b/>
          <w:bCs/>
          <w:sz w:val="20"/>
          <w:szCs w:val="20"/>
        </w:rPr>
        <w:t>(s)</w:t>
      </w:r>
      <w:r w:rsidRPr="002914E4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carrying by PUCCH </w:t>
      </w:r>
      <w:r w:rsidRPr="002914E4">
        <w:rPr>
          <w:rFonts w:ascii="Times New Roman" w:eastAsiaTheme="minorEastAsia" w:hAnsi="Times New Roman" w:cs="Times New Roman"/>
          <w:b/>
          <w:bCs/>
          <w:sz w:val="20"/>
          <w:szCs w:val="20"/>
        </w:rPr>
        <w:t>with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UL-SCH on PUSCH</w:t>
      </w:r>
    </w:p>
    <w:p w14:paraId="453D30BA" w14:textId="77777777" w:rsidR="008741C4" w:rsidRPr="00AE6109" w:rsidRDefault="008741C4" w:rsidP="000168FA">
      <w:pPr>
        <w:pStyle w:val="a5"/>
        <w:jc w:val="both"/>
      </w:pPr>
      <w:r>
        <w:t xml:space="preserve">Proposal </w:t>
      </w:r>
      <w:fldSimple w:instr=" SEQ Proposal \* ARABIC ">
        <w:r>
          <w:rPr>
            <w:noProof/>
          </w:rPr>
          <w:t>6</w:t>
        </w:r>
      </w:fldSimple>
      <w:r w:rsidRPr="001F2FA8">
        <w:rPr>
          <w:rFonts w:ascii="Times" w:eastAsia="宋体" w:hAnsi="Times"/>
          <w:lang w:eastAsia="zh-CN"/>
        </w:rPr>
        <w:t xml:space="preserve">: It is clarified that UCI dropping is applied only on the final determined PUCCH or PUCSH resources after the execution of the pseudo code in TS38.213 Section 9.2.5. </w:t>
      </w:r>
    </w:p>
    <w:p w14:paraId="433ED857" w14:textId="77777777"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7C95C5AA" w14:textId="7C999055" w:rsidR="00E81DEF" w:rsidRDefault="00E81DEF" w:rsidP="00E81DEF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bookmarkStart w:id="9" w:name="_Ref473620807"/>
      <w:bookmarkEnd w:id="2"/>
      <w:bookmarkEnd w:id="3"/>
      <w:r>
        <w:rPr>
          <w:rFonts w:eastAsia="宋体" w:hint="eastAsia"/>
          <w:lang w:eastAsia="zh-CN"/>
        </w:rPr>
        <w:t>RAN WG1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#</w:t>
      </w:r>
      <w:r w:rsidR="00D14054">
        <w:rPr>
          <w:rFonts w:eastAsia="宋体"/>
          <w:lang w:eastAsia="zh-CN"/>
        </w:rPr>
        <w:t>92</w:t>
      </w:r>
      <w:r>
        <w:rPr>
          <w:rFonts w:eastAsia="宋体"/>
          <w:lang w:eastAsia="zh-CN"/>
        </w:rPr>
        <w:t xml:space="preserve"> meeting </w:t>
      </w:r>
      <w:r>
        <w:rPr>
          <w:rFonts w:eastAsia="宋体" w:hint="eastAsia"/>
          <w:lang w:eastAsia="zh-CN"/>
        </w:rPr>
        <w:t>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  <w:bookmarkEnd w:id="9"/>
    </w:p>
    <w:p w14:paraId="758FA1D6" w14:textId="6B08B357" w:rsidR="00630164" w:rsidRPr="007749CA" w:rsidRDefault="00D14054" w:rsidP="00D14054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R1-1810110  </w:t>
      </w:r>
      <w:r w:rsidRPr="00D14054">
        <w:rPr>
          <w:rFonts w:eastAsia="宋体"/>
          <w:lang w:eastAsia="zh-CN"/>
        </w:rPr>
        <w:t>Remaining issues for physical uplink control channel</w:t>
      </w:r>
      <w:r>
        <w:rPr>
          <w:rFonts w:eastAsia="宋体"/>
          <w:lang w:eastAsia="zh-CN"/>
        </w:rPr>
        <w:t xml:space="preserve">   </w:t>
      </w:r>
      <w:r w:rsidRPr="00D14054">
        <w:rPr>
          <w:rFonts w:eastAsia="宋体"/>
          <w:lang w:eastAsia="zh-CN"/>
        </w:rPr>
        <w:t xml:space="preserve">Huawei, </w:t>
      </w:r>
      <w:proofErr w:type="spellStart"/>
      <w:r w:rsidRPr="00D14054">
        <w:rPr>
          <w:rFonts w:eastAsia="宋体"/>
          <w:lang w:eastAsia="zh-CN"/>
        </w:rPr>
        <w:t>HiSilicon</w:t>
      </w:r>
      <w:proofErr w:type="spellEnd"/>
    </w:p>
    <w:sectPr w:rsidR="00630164" w:rsidRPr="007749CA">
      <w:footerReference w:type="default" r:id="rId26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FD5E6" w14:textId="77777777" w:rsidR="00ED5003" w:rsidRDefault="00ED5003">
      <w:r>
        <w:separator/>
      </w:r>
    </w:p>
  </w:endnote>
  <w:endnote w:type="continuationSeparator" w:id="0">
    <w:p w14:paraId="1F8F2612" w14:textId="77777777" w:rsidR="00ED5003" w:rsidRDefault="00ED5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D77F9" w14:textId="77777777" w:rsidR="00D4389E" w:rsidRPr="00E7456F" w:rsidRDefault="00D4389E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A17917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A17917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91888" w14:textId="77777777" w:rsidR="00ED5003" w:rsidRDefault="00ED5003">
      <w:r>
        <w:separator/>
      </w:r>
    </w:p>
  </w:footnote>
  <w:footnote w:type="continuationSeparator" w:id="0">
    <w:p w14:paraId="6DAD1CB2" w14:textId="77777777" w:rsidR="00ED5003" w:rsidRDefault="00ED5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03000B"/>
    <w:multiLevelType w:val="hybridMultilevel"/>
    <w:tmpl w:val="82A6BDAC"/>
    <w:lvl w:ilvl="0" w:tplc="AAF043BA">
      <w:numFmt w:val="bullet"/>
      <w:lvlText w:val="-"/>
      <w:lvlJc w:val="left"/>
      <w:pPr>
        <w:ind w:left="60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">
    <w:nsid w:val="026C082D"/>
    <w:multiLevelType w:val="hybridMultilevel"/>
    <w:tmpl w:val="CF5A3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3F3CB9"/>
    <w:multiLevelType w:val="hybridMultilevel"/>
    <w:tmpl w:val="A30A6796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823CE1"/>
    <w:multiLevelType w:val="hybridMultilevel"/>
    <w:tmpl w:val="A0821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9060B8"/>
    <w:multiLevelType w:val="hybridMultilevel"/>
    <w:tmpl w:val="4C90824C"/>
    <w:lvl w:ilvl="0" w:tplc="79BE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F623F8"/>
    <w:multiLevelType w:val="hybridMultilevel"/>
    <w:tmpl w:val="3D542C9E"/>
    <w:lvl w:ilvl="0" w:tplc="4A26E658">
      <w:numFmt w:val="bullet"/>
      <w:lvlText w:val="-"/>
      <w:lvlJc w:val="left"/>
      <w:pPr>
        <w:ind w:left="1080" w:hanging="360"/>
      </w:pPr>
      <w:rPr>
        <w:rFonts w:ascii="Calibri" w:eastAsia="DengXi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C4553E7"/>
    <w:multiLevelType w:val="hybridMultilevel"/>
    <w:tmpl w:val="76CE3166"/>
    <w:lvl w:ilvl="0" w:tplc="C0A057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086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0B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8F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8C8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67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009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25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341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C84556B"/>
    <w:multiLevelType w:val="hybridMultilevel"/>
    <w:tmpl w:val="7E0C1DD2"/>
    <w:lvl w:ilvl="0" w:tplc="CD5E38E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12FA3852"/>
    <w:multiLevelType w:val="hybridMultilevel"/>
    <w:tmpl w:val="B3BA905E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6237D9A"/>
    <w:multiLevelType w:val="hybridMultilevel"/>
    <w:tmpl w:val="8E340A48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64579F1"/>
    <w:multiLevelType w:val="hybridMultilevel"/>
    <w:tmpl w:val="F0381C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457CD4"/>
    <w:multiLevelType w:val="hybridMultilevel"/>
    <w:tmpl w:val="3F121AEC"/>
    <w:lvl w:ilvl="0" w:tplc="21DE9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096C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6A97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2412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4CBB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DA25F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1B2E6DB0"/>
    <w:multiLevelType w:val="hybridMultilevel"/>
    <w:tmpl w:val="50AC60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B5A00CF"/>
    <w:multiLevelType w:val="hybridMultilevel"/>
    <w:tmpl w:val="46905F96"/>
    <w:lvl w:ilvl="0" w:tplc="9BDE0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0E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E0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89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C23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45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CC6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8A5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08D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5E4459F"/>
    <w:multiLevelType w:val="hybridMultilevel"/>
    <w:tmpl w:val="317E3816"/>
    <w:lvl w:ilvl="0" w:tplc="CD5E38E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8AB5BCB"/>
    <w:multiLevelType w:val="hybridMultilevel"/>
    <w:tmpl w:val="A6D83A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24D7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C05AB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787FD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4C8EDE6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9187E72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37A322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4E4C3E6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C6DE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29597C3E"/>
    <w:multiLevelType w:val="hybridMultilevel"/>
    <w:tmpl w:val="4F1EA83C"/>
    <w:lvl w:ilvl="0" w:tplc="CD5E38E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AF3053"/>
    <w:multiLevelType w:val="hybridMultilevel"/>
    <w:tmpl w:val="807ED4F2"/>
    <w:lvl w:ilvl="0" w:tplc="B1020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FFA35AB"/>
    <w:multiLevelType w:val="hybridMultilevel"/>
    <w:tmpl w:val="5732B4DA"/>
    <w:lvl w:ilvl="0" w:tplc="804077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B0C1FD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2D1C0C2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AEC8E9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D4EEC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CF827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998662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5E44AF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7202503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4">
    <w:nsid w:val="31345622"/>
    <w:multiLevelType w:val="hybridMultilevel"/>
    <w:tmpl w:val="D1D6B1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300125"/>
    <w:multiLevelType w:val="hybridMultilevel"/>
    <w:tmpl w:val="41CA509E"/>
    <w:lvl w:ilvl="0" w:tplc="2F9842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CC83968">
      <w:start w:val="31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BF21D28">
      <w:start w:val="31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08C6B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BA201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470BB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D84A6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9F463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C7A7DC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6">
    <w:nsid w:val="34130CFF"/>
    <w:multiLevelType w:val="hybridMultilevel"/>
    <w:tmpl w:val="7AA221EC"/>
    <w:lvl w:ilvl="0" w:tplc="CD5E38E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4706ED"/>
    <w:multiLevelType w:val="hybridMultilevel"/>
    <w:tmpl w:val="A022A4D6"/>
    <w:lvl w:ilvl="0" w:tplc="AAF043BA">
      <w:numFmt w:val="bullet"/>
      <w:lvlText w:val="-"/>
      <w:lvlJc w:val="left"/>
      <w:pPr>
        <w:ind w:left="56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9" w:hanging="420"/>
      </w:pPr>
      <w:rPr>
        <w:rFonts w:ascii="Wingdings" w:hAnsi="Wingdings" w:hint="default"/>
      </w:rPr>
    </w:lvl>
  </w:abstractNum>
  <w:abstractNum w:abstractNumId="28">
    <w:nsid w:val="37614BC9"/>
    <w:multiLevelType w:val="hybridMultilevel"/>
    <w:tmpl w:val="6282ACF0"/>
    <w:lvl w:ilvl="0" w:tplc="F9F03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6599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AE68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E1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63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4A9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0E5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4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E1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39E5372D"/>
    <w:multiLevelType w:val="hybridMultilevel"/>
    <w:tmpl w:val="CC4E7D34"/>
    <w:lvl w:ilvl="0" w:tplc="F9F038E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3A883861"/>
    <w:multiLevelType w:val="hybridMultilevel"/>
    <w:tmpl w:val="6C72F118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A700A4"/>
    <w:multiLevelType w:val="hybridMultilevel"/>
    <w:tmpl w:val="6BD647E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18A00AA"/>
    <w:multiLevelType w:val="hybridMultilevel"/>
    <w:tmpl w:val="31783B38"/>
    <w:lvl w:ilvl="0" w:tplc="CF28C7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2B90051"/>
    <w:multiLevelType w:val="hybridMultilevel"/>
    <w:tmpl w:val="999A4F4E"/>
    <w:lvl w:ilvl="0" w:tplc="80407720">
      <w:start w:val="1"/>
      <w:numFmt w:val="bullet"/>
      <w:lvlText w:val="•"/>
      <w:lvlJc w:val="left"/>
      <w:pPr>
        <w:ind w:left="1128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34">
    <w:nsid w:val="42BA2299"/>
    <w:multiLevelType w:val="hybridMultilevel"/>
    <w:tmpl w:val="33B635EE"/>
    <w:lvl w:ilvl="0" w:tplc="306CF3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49656C04"/>
    <w:multiLevelType w:val="hybridMultilevel"/>
    <w:tmpl w:val="608C2DE8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4C812A3F"/>
    <w:multiLevelType w:val="hybridMultilevel"/>
    <w:tmpl w:val="1E34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10D3934"/>
    <w:multiLevelType w:val="multilevel"/>
    <w:tmpl w:val="82CA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52CF132A"/>
    <w:multiLevelType w:val="multilevel"/>
    <w:tmpl w:val="B4E07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5486656B"/>
    <w:multiLevelType w:val="hybridMultilevel"/>
    <w:tmpl w:val="2818AC26"/>
    <w:lvl w:ilvl="0" w:tplc="AAF043BA">
      <w:numFmt w:val="bullet"/>
      <w:lvlText w:val="-"/>
      <w:lvlJc w:val="left"/>
      <w:pPr>
        <w:ind w:left="60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41">
    <w:nsid w:val="55E57976"/>
    <w:multiLevelType w:val="hybridMultilevel"/>
    <w:tmpl w:val="0DB63D9A"/>
    <w:lvl w:ilvl="0" w:tplc="CD5E38E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56CC234C"/>
    <w:multiLevelType w:val="hybridMultilevel"/>
    <w:tmpl w:val="D50E0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DA30851"/>
    <w:multiLevelType w:val="hybridMultilevel"/>
    <w:tmpl w:val="790887C2"/>
    <w:lvl w:ilvl="0" w:tplc="21DE913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5EB33E76"/>
    <w:multiLevelType w:val="hybridMultilevel"/>
    <w:tmpl w:val="BB14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ED90824"/>
    <w:multiLevelType w:val="hybridMultilevel"/>
    <w:tmpl w:val="C6FAE1DA"/>
    <w:lvl w:ilvl="0" w:tplc="A476EC8C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33628C"/>
    <w:multiLevelType w:val="hybridMultilevel"/>
    <w:tmpl w:val="A2062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F5913B7"/>
    <w:multiLevelType w:val="hybridMultilevel"/>
    <w:tmpl w:val="0388E3FE"/>
    <w:lvl w:ilvl="0" w:tplc="6B74A7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5FB02BEA"/>
    <w:multiLevelType w:val="hybridMultilevel"/>
    <w:tmpl w:val="930A51CC"/>
    <w:lvl w:ilvl="0" w:tplc="3DFE92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5FF343D7"/>
    <w:multiLevelType w:val="hybridMultilevel"/>
    <w:tmpl w:val="3E92F130"/>
    <w:lvl w:ilvl="0" w:tplc="582046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131416"/>
    <w:multiLevelType w:val="hybridMultilevel"/>
    <w:tmpl w:val="97865F4A"/>
    <w:lvl w:ilvl="0" w:tplc="71C40D9E"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3">
    <w:nsid w:val="63A04842"/>
    <w:multiLevelType w:val="hybridMultilevel"/>
    <w:tmpl w:val="B192AE2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692C7E60"/>
    <w:multiLevelType w:val="hybridMultilevel"/>
    <w:tmpl w:val="C1F8C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A865FA8"/>
    <w:multiLevelType w:val="hybridMultilevel"/>
    <w:tmpl w:val="EF507BD0"/>
    <w:lvl w:ilvl="0" w:tplc="548E6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81C">
      <w:start w:val="1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CEA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063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273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B05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0B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22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E1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7">
    <w:nsid w:val="6F450463"/>
    <w:multiLevelType w:val="hybridMultilevel"/>
    <w:tmpl w:val="DB6C5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28107D1"/>
    <w:multiLevelType w:val="hybridMultilevel"/>
    <w:tmpl w:val="5D2617A8"/>
    <w:lvl w:ilvl="0" w:tplc="A476EC8C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8650B70"/>
    <w:multiLevelType w:val="hybridMultilevel"/>
    <w:tmpl w:val="D812A6B2"/>
    <w:lvl w:ilvl="0" w:tplc="CD5E38E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62">
    <w:nsid w:val="7D044C48"/>
    <w:multiLevelType w:val="hybridMultilevel"/>
    <w:tmpl w:val="537C3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1"/>
  </w:num>
  <w:num w:numId="2">
    <w:abstractNumId w:val="0"/>
  </w:num>
  <w:num w:numId="3">
    <w:abstractNumId w:val="60"/>
  </w:num>
  <w:num w:numId="4">
    <w:abstractNumId w:val="10"/>
  </w:num>
  <w:num w:numId="5">
    <w:abstractNumId w:val="56"/>
  </w:num>
  <w:num w:numId="6">
    <w:abstractNumId w:val="17"/>
  </w:num>
  <w:num w:numId="7">
    <w:abstractNumId w:val="23"/>
  </w:num>
  <w:num w:numId="8">
    <w:abstractNumId w:val="14"/>
  </w:num>
  <w:num w:numId="9">
    <w:abstractNumId w:val="19"/>
  </w:num>
  <w:num w:numId="10">
    <w:abstractNumId w:val="16"/>
  </w:num>
  <w:num w:numId="11">
    <w:abstractNumId w:val="37"/>
  </w:num>
  <w:num w:numId="12">
    <w:abstractNumId w:val="13"/>
  </w:num>
  <w:num w:numId="13">
    <w:abstractNumId w:val="31"/>
  </w:num>
  <w:num w:numId="14">
    <w:abstractNumId w:val="51"/>
  </w:num>
  <w:num w:numId="15">
    <w:abstractNumId w:val="28"/>
  </w:num>
  <w:num w:numId="16">
    <w:abstractNumId w:val="24"/>
  </w:num>
  <w:num w:numId="17">
    <w:abstractNumId w:val="33"/>
  </w:num>
  <w:num w:numId="18">
    <w:abstractNumId w:val="29"/>
  </w:num>
  <w:num w:numId="19">
    <w:abstractNumId w:val="9"/>
  </w:num>
  <w:num w:numId="20">
    <w:abstractNumId w:val="8"/>
  </w:num>
  <w:num w:numId="21">
    <w:abstractNumId w:val="25"/>
  </w:num>
  <w:num w:numId="22">
    <w:abstractNumId w:val="5"/>
  </w:num>
  <w:num w:numId="23">
    <w:abstractNumId w:val="20"/>
  </w:num>
  <w:num w:numId="24">
    <w:abstractNumId w:val="18"/>
  </w:num>
  <w:num w:numId="25">
    <w:abstractNumId w:val="15"/>
  </w:num>
  <w:num w:numId="26">
    <w:abstractNumId w:val="59"/>
  </w:num>
  <w:num w:numId="27">
    <w:abstractNumId w:val="41"/>
  </w:num>
  <w:num w:numId="28">
    <w:abstractNumId w:val="22"/>
  </w:num>
  <w:num w:numId="29">
    <w:abstractNumId w:val="42"/>
  </w:num>
  <w:num w:numId="30">
    <w:abstractNumId w:val="26"/>
  </w:num>
  <w:num w:numId="31">
    <w:abstractNumId w:val="2"/>
  </w:num>
  <w:num w:numId="32">
    <w:abstractNumId w:val="57"/>
  </w:num>
  <w:num w:numId="33">
    <w:abstractNumId w:val="7"/>
  </w:num>
  <w:num w:numId="34">
    <w:abstractNumId w:val="62"/>
  </w:num>
  <w:num w:numId="35">
    <w:abstractNumId w:val="58"/>
  </w:num>
  <w:num w:numId="36">
    <w:abstractNumId w:val="30"/>
  </w:num>
  <w:num w:numId="37">
    <w:abstractNumId w:val="45"/>
  </w:num>
  <w:num w:numId="38">
    <w:abstractNumId w:val="50"/>
  </w:num>
  <w:num w:numId="39">
    <w:abstractNumId w:val="55"/>
  </w:num>
  <w:num w:numId="40">
    <w:abstractNumId w:val="6"/>
  </w:num>
  <w:num w:numId="41">
    <w:abstractNumId w:val="32"/>
  </w:num>
  <w:num w:numId="42">
    <w:abstractNumId w:val="54"/>
  </w:num>
  <w:num w:numId="43">
    <w:abstractNumId w:val="44"/>
  </w:num>
  <w:num w:numId="44">
    <w:abstractNumId w:val="47"/>
  </w:num>
  <w:num w:numId="45">
    <w:abstractNumId w:val="27"/>
  </w:num>
  <w:num w:numId="46">
    <w:abstractNumId w:val="40"/>
  </w:num>
  <w:num w:numId="47">
    <w:abstractNumId w:val="1"/>
  </w:num>
  <w:num w:numId="48">
    <w:abstractNumId w:val="35"/>
  </w:num>
  <w:num w:numId="49">
    <w:abstractNumId w:val="39"/>
  </w:num>
  <w:num w:numId="50">
    <w:abstractNumId w:val="38"/>
  </w:num>
  <w:num w:numId="51">
    <w:abstractNumId w:val="34"/>
  </w:num>
  <w:num w:numId="52">
    <w:abstractNumId w:val="21"/>
  </w:num>
  <w:num w:numId="53">
    <w:abstractNumId w:val="43"/>
  </w:num>
  <w:num w:numId="54">
    <w:abstractNumId w:val="11"/>
  </w:num>
  <w:num w:numId="55">
    <w:abstractNumId w:val="46"/>
  </w:num>
  <w:num w:numId="56">
    <w:abstractNumId w:val="52"/>
  </w:num>
  <w:num w:numId="57">
    <w:abstractNumId w:val="49"/>
  </w:num>
  <w:num w:numId="58">
    <w:abstractNumId w:val="48"/>
  </w:num>
  <w:num w:numId="59">
    <w:abstractNumId w:val="53"/>
  </w:num>
  <w:num w:numId="60">
    <w:abstractNumId w:val="36"/>
  </w:num>
  <w:num w:numId="61">
    <w:abstractNumId w:val="4"/>
  </w:num>
  <w:num w:numId="62">
    <w:abstractNumId w:val="12"/>
  </w:num>
  <w:num w:numId="63">
    <w:abstractNumId w:val="3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89D"/>
    <w:rsid w:val="00001D94"/>
    <w:rsid w:val="00001ECB"/>
    <w:rsid w:val="0000279E"/>
    <w:rsid w:val="00002A63"/>
    <w:rsid w:val="00002BCB"/>
    <w:rsid w:val="00004CBB"/>
    <w:rsid w:val="00004DD6"/>
    <w:rsid w:val="00005B9C"/>
    <w:rsid w:val="00006638"/>
    <w:rsid w:val="000100CC"/>
    <w:rsid w:val="000102F8"/>
    <w:rsid w:val="00010878"/>
    <w:rsid w:val="00010ABE"/>
    <w:rsid w:val="000136D7"/>
    <w:rsid w:val="00014788"/>
    <w:rsid w:val="00015C97"/>
    <w:rsid w:val="00015EB0"/>
    <w:rsid w:val="000168FA"/>
    <w:rsid w:val="00017714"/>
    <w:rsid w:val="00017F21"/>
    <w:rsid w:val="00020934"/>
    <w:rsid w:val="00021588"/>
    <w:rsid w:val="00021D56"/>
    <w:rsid w:val="0002270C"/>
    <w:rsid w:val="00022CB4"/>
    <w:rsid w:val="00022DD6"/>
    <w:rsid w:val="00023D1A"/>
    <w:rsid w:val="0002462D"/>
    <w:rsid w:val="00024A15"/>
    <w:rsid w:val="0002717D"/>
    <w:rsid w:val="0002737B"/>
    <w:rsid w:val="000273FD"/>
    <w:rsid w:val="0002784B"/>
    <w:rsid w:val="00030711"/>
    <w:rsid w:val="00032856"/>
    <w:rsid w:val="00033B21"/>
    <w:rsid w:val="00034090"/>
    <w:rsid w:val="00034348"/>
    <w:rsid w:val="000361F9"/>
    <w:rsid w:val="00037342"/>
    <w:rsid w:val="0003764F"/>
    <w:rsid w:val="000377D9"/>
    <w:rsid w:val="00041699"/>
    <w:rsid w:val="00041763"/>
    <w:rsid w:val="00042521"/>
    <w:rsid w:val="000439EB"/>
    <w:rsid w:val="000448CD"/>
    <w:rsid w:val="000463D7"/>
    <w:rsid w:val="00046452"/>
    <w:rsid w:val="000508BE"/>
    <w:rsid w:val="0005100C"/>
    <w:rsid w:val="0005168C"/>
    <w:rsid w:val="00051C62"/>
    <w:rsid w:val="00052402"/>
    <w:rsid w:val="000528A1"/>
    <w:rsid w:val="00053BC7"/>
    <w:rsid w:val="00055ACB"/>
    <w:rsid w:val="00055FCB"/>
    <w:rsid w:val="0005679F"/>
    <w:rsid w:val="00056AA6"/>
    <w:rsid w:val="00057DC6"/>
    <w:rsid w:val="000612FA"/>
    <w:rsid w:val="00062B52"/>
    <w:rsid w:val="00062D7E"/>
    <w:rsid w:val="000636C4"/>
    <w:rsid w:val="00063D43"/>
    <w:rsid w:val="0006479C"/>
    <w:rsid w:val="00064D75"/>
    <w:rsid w:val="00065404"/>
    <w:rsid w:val="000665C4"/>
    <w:rsid w:val="000669C9"/>
    <w:rsid w:val="000676F6"/>
    <w:rsid w:val="00072520"/>
    <w:rsid w:val="00072B01"/>
    <w:rsid w:val="00073539"/>
    <w:rsid w:val="00074060"/>
    <w:rsid w:val="00074975"/>
    <w:rsid w:val="00076E96"/>
    <w:rsid w:val="0007708D"/>
    <w:rsid w:val="000773F6"/>
    <w:rsid w:val="00077414"/>
    <w:rsid w:val="00080662"/>
    <w:rsid w:val="000808EB"/>
    <w:rsid w:val="00080E0B"/>
    <w:rsid w:val="00082A4B"/>
    <w:rsid w:val="00082ED3"/>
    <w:rsid w:val="00084DE6"/>
    <w:rsid w:val="000853A2"/>
    <w:rsid w:val="000855F8"/>
    <w:rsid w:val="00085B56"/>
    <w:rsid w:val="00087308"/>
    <w:rsid w:val="000915AD"/>
    <w:rsid w:val="00092841"/>
    <w:rsid w:val="00095318"/>
    <w:rsid w:val="000958B4"/>
    <w:rsid w:val="00095BBB"/>
    <w:rsid w:val="000969B3"/>
    <w:rsid w:val="000969C4"/>
    <w:rsid w:val="00096DAC"/>
    <w:rsid w:val="000A05CD"/>
    <w:rsid w:val="000A15A8"/>
    <w:rsid w:val="000A17EA"/>
    <w:rsid w:val="000A18B2"/>
    <w:rsid w:val="000A3090"/>
    <w:rsid w:val="000A4FBE"/>
    <w:rsid w:val="000A518C"/>
    <w:rsid w:val="000A5923"/>
    <w:rsid w:val="000A5A35"/>
    <w:rsid w:val="000A66F1"/>
    <w:rsid w:val="000A6A64"/>
    <w:rsid w:val="000A7506"/>
    <w:rsid w:val="000A7610"/>
    <w:rsid w:val="000A7879"/>
    <w:rsid w:val="000B01B5"/>
    <w:rsid w:val="000B0B02"/>
    <w:rsid w:val="000B1999"/>
    <w:rsid w:val="000B25F1"/>
    <w:rsid w:val="000B31CF"/>
    <w:rsid w:val="000B358A"/>
    <w:rsid w:val="000B362E"/>
    <w:rsid w:val="000B3979"/>
    <w:rsid w:val="000B3BAB"/>
    <w:rsid w:val="000B3BE9"/>
    <w:rsid w:val="000B3E4E"/>
    <w:rsid w:val="000B4CC1"/>
    <w:rsid w:val="000B5B09"/>
    <w:rsid w:val="000B5BB8"/>
    <w:rsid w:val="000B6EEF"/>
    <w:rsid w:val="000B7688"/>
    <w:rsid w:val="000C2C02"/>
    <w:rsid w:val="000C3623"/>
    <w:rsid w:val="000C43D9"/>
    <w:rsid w:val="000C4D4A"/>
    <w:rsid w:val="000C5247"/>
    <w:rsid w:val="000C5DD4"/>
    <w:rsid w:val="000C6C83"/>
    <w:rsid w:val="000D02B2"/>
    <w:rsid w:val="000D07D1"/>
    <w:rsid w:val="000D1838"/>
    <w:rsid w:val="000D1E4C"/>
    <w:rsid w:val="000D4D36"/>
    <w:rsid w:val="000D515E"/>
    <w:rsid w:val="000D57AB"/>
    <w:rsid w:val="000D5CAF"/>
    <w:rsid w:val="000D6F08"/>
    <w:rsid w:val="000D71AE"/>
    <w:rsid w:val="000D7313"/>
    <w:rsid w:val="000D78C2"/>
    <w:rsid w:val="000D7F0F"/>
    <w:rsid w:val="000E03FA"/>
    <w:rsid w:val="000E0461"/>
    <w:rsid w:val="000E05BA"/>
    <w:rsid w:val="000E067C"/>
    <w:rsid w:val="000E1BCE"/>
    <w:rsid w:val="000E1C03"/>
    <w:rsid w:val="000E21AA"/>
    <w:rsid w:val="000E22D3"/>
    <w:rsid w:val="000E2EA4"/>
    <w:rsid w:val="000E3E99"/>
    <w:rsid w:val="000E44BA"/>
    <w:rsid w:val="000E5C66"/>
    <w:rsid w:val="000E5FCE"/>
    <w:rsid w:val="000E7848"/>
    <w:rsid w:val="000F0109"/>
    <w:rsid w:val="000F0DB3"/>
    <w:rsid w:val="000F20E6"/>
    <w:rsid w:val="000F29DE"/>
    <w:rsid w:val="000F364B"/>
    <w:rsid w:val="000F3F7B"/>
    <w:rsid w:val="000F40DD"/>
    <w:rsid w:val="000F5307"/>
    <w:rsid w:val="000F538D"/>
    <w:rsid w:val="000F6834"/>
    <w:rsid w:val="000F6D45"/>
    <w:rsid w:val="000F71A9"/>
    <w:rsid w:val="000F7E9E"/>
    <w:rsid w:val="001005D4"/>
    <w:rsid w:val="0010065D"/>
    <w:rsid w:val="00100712"/>
    <w:rsid w:val="001012EC"/>
    <w:rsid w:val="001018A9"/>
    <w:rsid w:val="00101DD0"/>
    <w:rsid w:val="00103D3A"/>
    <w:rsid w:val="00104130"/>
    <w:rsid w:val="00104824"/>
    <w:rsid w:val="00104ADC"/>
    <w:rsid w:val="00106332"/>
    <w:rsid w:val="0010634F"/>
    <w:rsid w:val="00106E54"/>
    <w:rsid w:val="00107CC3"/>
    <w:rsid w:val="001103E3"/>
    <w:rsid w:val="001104AB"/>
    <w:rsid w:val="00110BDC"/>
    <w:rsid w:val="00110E71"/>
    <w:rsid w:val="00110F0D"/>
    <w:rsid w:val="00111968"/>
    <w:rsid w:val="00112AB0"/>
    <w:rsid w:val="00112C61"/>
    <w:rsid w:val="00113C31"/>
    <w:rsid w:val="00113C41"/>
    <w:rsid w:val="00113E2D"/>
    <w:rsid w:val="00114348"/>
    <w:rsid w:val="0011627E"/>
    <w:rsid w:val="00116862"/>
    <w:rsid w:val="001179AB"/>
    <w:rsid w:val="001208B9"/>
    <w:rsid w:val="00120B15"/>
    <w:rsid w:val="00121B33"/>
    <w:rsid w:val="001221E6"/>
    <w:rsid w:val="00122DC7"/>
    <w:rsid w:val="00123FA2"/>
    <w:rsid w:val="001256FC"/>
    <w:rsid w:val="001259F3"/>
    <w:rsid w:val="00126E1D"/>
    <w:rsid w:val="00127116"/>
    <w:rsid w:val="001272EC"/>
    <w:rsid w:val="00127492"/>
    <w:rsid w:val="00127E57"/>
    <w:rsid w:val="0013025F"/>
    <w:rsid w:val="00130999"/>
    <w:rsid w:val="00130B4A"/>
    <w:rsid w:val="00131592"/>
    <w:rsid w:val="001316E0"/>
    <w:rsid w:val="00131A4A"/>
    <w:rsid w:val="001321DB"/>
    <w:rsid w:val="00134D51"/>
    <w:rsid w:val="00135035"/>
    <w:rsid w:val="001363E0"/>
    <w:rsid w:val="00136837"/>
    <w:rsid w:val="00140123"/>
    <w:rsid w:val="0014066A"/>
    <w:rsid w:val="00140C08"/>
    <w:rsid w:val="00140E6F"/>
    <w:rsid w:val="00141CC8"/>
    <w:rsid w:val="00142059"/>
    <w:rsid w:val="001428AB"/>
    <w:rsid w:val="00145790"/>
    <w:rsid w:val="00145E05"/>
    <w:rsid w:val="001460A1"/>
    <w:rsid w:val="0014660E"/>
    <w:rsid w:val="00147E5D"/>
    <w:rsid w:val="00147F65"/>
    <w:rsid w:val="001507AE"/>
    <w:rsid w:val="00150A25"/>
    <w:rsid w:val="00151437"/>
    <w:rsid w:val="0015162D"/>
    <w:rsid w:val="00151E44"/>
    <w:rsid w:val="00151F2C"/>
    <w:rsid w:val="001530FD"/>
    <w:rsid w:val="0015335C"/>
    <w:rsid w:val="001537C6"/>
    <w:rsid w:val="0015420F"/>
    <w:rsid w:val="001565F5"/>
    <w:rsid w:val="00157A3F"/>
    <w:rsid w:val="00160200"/>
    <w:rsid w:val="00160491"/>
    <w:rsid w:val="00160B53"/>
    <w:rsid w:val="0016180C"/>
    <w:rsid w:val="00161B07"/>
    <w:rsid w:val="00163027"/>
    <w:rsid w:val="0016337A"/>
    <w:rsid w:val="00163530"/>
    <w:rsid w:val="00165ABE"/>
    <w:rsid w:val="00166541"/>
    <w:rsid w:val="001665F3"/>
    <w:rsid w:val="00166DFC"/>
    <w:rsid w:val="00167241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77C80"/>
    <w:rsid w:val="00180D5D"/>
    <w:rsid w:val="00181F2E"/>
    <w:rsid w:val="0018203D"/>
    <w:rsid w:val="00182855"/>
    <w:rsid w:val="00182895"/>
    <w:rsid w:val="00183576"/>
    <w:rsid w:val="001846B8"/>
    <w:rsid w:val="00184EF0"/>
    <w:rsid w:val="00185911"/>
    <w:rsid w:val="00190C90"/>
    <w:rsid w:val="0019151A"/>
    <w:rsid w:val="00191C24"/>
    <w:rsid w:val="00191EFE"/>
    <w:rsid w:val="001928B8"/>
    <w:rsid w:val="00192BE0"/>
    <w:rsid w:val="00193CB3"/>
    <w:rsid w:val="00195826"/>
    <w:rsid w:val="00195A32"/>
    <w:rsid w:val="00196E51"/>
    <w:rsid w:val="00197FCA"/>
    <w:rsid w:val="001A03F5"/>
    <w:rsid w:val="001A0607"/>
    <w:rsid w:val="001A3365"/>
    <w:rsid w:val="001A38EB"/>
    <w:rsid w:val="001A3F56"/>
    <w:rsid w:val="001A4B6E"/>
    <w:rsid w:val="001A68BF"/>
    <w:rsid w:val="001A71A6"/>
    <w:rsid w:val="001A7E69"/>
    <w:rsid w:val="001B283F"/>
    <w:rsid w:val="001B2FED"/>
    <w:rsid w:val="001B443C"/>
    <w:rsid w:val="001B515A"/>
    <w:rsid w:val="001B53CA"/>
    <w:rsid w:val="001B5566"/>
    <w:rsid w:val="001B7778"/>
    <w:rsid w:val="001C1358"/>
    <w:rsid w:val="001C1508"/>
    <w:rsid w:val="001C2127"/>
    <w:rsid w:val="001C2481"/>
    <w:rsid w:val="001C29E8"/>
    <w:rsid w:val="001C2EB9"/>
    <w:rsid w:val="001C321A"/>
    <w:rsid w:val="001C352F"/>
    <w:rsid w:val="001C36CA"/>
    <w:rsid w:val="001C3F57"/>
    <w:rsid w:val="001C4AF3"/>
    <w:rsid w:val="001C4D12"/>
    <w:rsid w:val="001C4ED6"/>
    <w:rsid w:val="001C5354"/>
    <w:rsid w:val="001C5FAB"/>
    <w:rsid w:val="001C6F50"/>
    <w:rsid w:val="001D1E28"/>
    <w:rsid w:val="001D34AD"/>
    <w:rsid w:val="001D39E9"/>
    <w:rsid w:val="001D4A62"/>
    <w:rsid w:val="001D4B8A"/>
    <w:rsid w:val="001D4EF1"/>
    <w:rsid w:val="001D5137"/>
    <w:rsid w:val="001D61E1"/>
    <w:rsid w:val="001D68AB"/>
    <w:rsid w:val="001D695F"/>
    <w:rsid w:val="001D6B18"/>
    <w:rsid w:val="001D6C22"/>
    <w:rsid w:val="001D79F6"/>
    <w:rsid w:val="001D7A31"/>
    <w:rsid w:val="001D7A59"/>
    <w:rsid w:val="001D7AF1"/>
    <w:rsid w:val="001D7DDA"/>
    <w:rsid w:val="001E1DCF"/>
    <w:rsid w:val="001E1DDD"/>
    <w:rsid w:val="001E21DB"/>
    <w:rsid w:val="001E3E02"/>
    <w:rsid w:val="001E3FF2"/>
    <w:rsid w:val="001E4CA5"/>
    <w:rsid w:val="001E6A17"/>
    <w:rsid w:val="001E6D77"/>
    <w:rsid w:val="001F0242"/>
    <w:rsid w:val="001F043F"/>
    <w:rsid w:val="001F084D"/>
    <w:rsid w:val="001F0B80"/>
    <w:rsid w:val="001F0F43"/>
    <w:rsid w:val="001F1B27"/>
    <w:rsid w:val="001F1FA0"/>
    <w:rsid w:val="001F20D7"/>
    <w:rsid w:val="001F2167"/>
    <w:rsid w:val="001F2FA8"/>
    <w:rsid w:val="001F3C70"/>
    <w:rsid w:val="001F4BEB"/>
    <w:rsid w:val="001F514A"/>
    <w:rsid w:val="001F5360"/>
    <w:rsid w:val="001F53A7"/>
    <w:rsid w:val="001F556B"/>
    <w:rsid w:val="001F5C71"/>
    <w:rsid w:val="001F5D69"/>
    <w:rsid w:val="001F6EA4"/>
    <w:rsid w:val="001F74FB"/>
    <w:rsid w:val="001F7B2E"/>
    <w:rsid w:val="002016AF"/>
    <w:rsid w:val="002028D9"/>
    <w:rsid w:val="0020414D"/>
    <w:rsid w:val="00204214"/>
    <w:rsid w:val="00204993"/>
    <w:rsid w:val="00204E19"/>
    <w:rsid w:val="00204FA1"/>
    <w:rsid w:val="00205120"/>
    <w:rsid w:val="002055BE"/>
    <w:rsid w:val="002064F7"/>
    <w:rsid w:val="00207141"/>
    <w:rsid w:val="00211138"/>
    <w:rsid w:val="00211492"/>
    <w:rsid w:val="002115E3"/>
    <w:rsid w:val="0021171A"/>
    <w:rsid w:val="0021248D"/>
    <w:rsid w:val="002129B0"/>
    <w:rsid w:val="00213D65"/>
    <w:rsid w:val="00214773"/>
    <w:rsid w:val="00214AF1"/>
    <w:rsid w:val="00215606"/>
    <w:rsid w:val="00217B8C"/>
    <w:rsid w:val="002207A9"/>
    <w:rsid w:val="00220E0C"/>
    <w:rsid w:val="00221976"/>
    <w:rsid w:val="00222E3F"/>
    <w:rsid w:val="0022412A"/>
    <w:rsid w:val="00224D36"/>
    <w:rsid w:val="0022538D"/>
    <w:rsid w:val="00226DC1"/>
    <w:rsid w:val="002275F0"/>
    <w:rsid w:val="00227C6C"/>
    <w:rsid w:val="0023100E"/>
    <w:rsid w:val="002310ED"/>
    <w:rsid w:val="002319FC"/>
    <w:rsid w:val="002321A9"/>
    <w:rsid w:val="0023460C"/>
    <w:rsid w:val="00234D4C"/>
    <w:rsid w:val="00235B7E"/>
    <w:rsid w:val="00235D5B"/>
    <w:rsid w:val="002379C2"/>
    <w:rsid w:val="00241153"/>
    <w:rsid w:val="002430AD"/>
    <w:rsid w:val="00244003"/>
    <w:rsid w:val="00247106"/>
    <w:rsid w:val="002477F2"/>
    <w:rsid w:val="00247CAD"/>
    <w:rsid w:val="002502E6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128C"/>
    <w:rsid w:val="002616DD"/>
    <w:rsid w:val="002620BD"/>
    <w:rsid w:val="00262632"/>
    <w:rsid w:val="0026304A"/>
    <w:rsid w:val="00263236"/>
    <w:rsid w:val="00264A60"/>
    <w:rsid w:val="00265AB1"/>
    <w:rsid w:val="00265E6D"/>
    <w:rsid w:val="002706A5"/>
    <w:rsid w:val="00272EE2"/>
    <w:rsid w:val="00273ECB"/>
    <w:rsid w:val="0027468F"/>
    <w:rsid w:val="00275DCE"/>
    <w:rsid w:val="00276659"/>
    <w:rsid w:val="00276B8C"/>
    <w:rsid w:val="00276F5A"/>
    <w:rsid w:val="002775EE"/>
    <w:rsid w:val="00281B1F"/>
    <w:rsid w:val="00281F85"/>
    <w:rsid w:val="0028228E"/>
    <w:rsid w:val="00283055"/>
    <w:rsid w:val="00283212"/>
    <w:rsid w:val="00283854"/>
    <w:rsid w:val="00283A7C"/>
    <w:rsid w:val="00284106"/>
    <w:rsid w:val="00284B36"/>
    <w:rsid w:val="00285517"/>
    <w:rsid w:val="00285BDE"/>
    <w:rsid w:val="0028655C"/>
    <w:rsid w:val="0028759B"/>
    <w:rsid w:val="00287FD4"/>
    <w:rsid w:val="00290147"/>
    <w:rsid w:val="002907CA"/>
    <w:rsid w:val="002914E4"/>
    <w:rsid w:val="00292804"/>
    <w:rsid w:val="0029375D"/>
    <w:rsid w:val="002954C3"/>
    <w:rsid w:val="00296D86"/>
    <w:rsid w:val="002971C9"/>
    <w:rsid w:val="002974E9"/>
    <w:rsid w:val="002A29D3"/>
    <w:rsid w:val="002A2AAA"/>
    <w:rsid w:val="002A313D"/>
    <w:rsid w:val="002A413D"/>
    <w:rsid w:val="002A5311"/>
    <w:rsid w:val="002A545A"/>
    <w:rsid w:val="002A5EB7"/>
    <w:rsid w:val="002A6322"/>
    <w:rsid w:val="002A6BC6"/>
    <w:rsid w:val="002A7312"/>
    <w:rsid w:val="002A7EA8"/>
    <w:rsid w:val="002B093B"/>
    <w:rsid w:val="002B0AF1"/>
    <w:rsid w:val="002B106F"/>
    <w:rsid w:val="002B1373"/>
    <w:rsid w:val="002B13E2"/>
    <w:rsid w:val="002B34B3"/>
    <w:rsid w:val="002B42FD"/>
    <w:rsid w:val="002B4DE4"/>
    <w:rsid w:val="002B4E57"/>
    <w:rsid w:val="002B57CE"/>
    <w:rsid w:val="002B6375"/>
    <w:rsid w:val="002B7215"/>
    <w:rsid w:val="002C007D"/>
    <w:rsid w:val="002C0219"/>
    <w:rsid w:val="002C0304"/>
    <w:rsid w:val="002C0612"/>
    <w:rsid w:val="002C1E06"/>
    <w:rsid w:val="002C3299"/>
    <w:rsid w:val="002C36AC"/>
    <w:rsid w:val="002C3E24"/>
    <w:rsid w:val="002C43CF"/>
    <w:rsid w:val="002C455D"/>
    <w:rsid w:val="002C4923"/>
    <w:rsid w:val="002C5AD6"/>
    <w:rsid w:val="002C62BE"/>
    <w:rsid w:val="002C74F2"/>
    <w:rsid w:val="002C7CE9"/>
    <w:rsid w:val="002D1686"/>
    <w:rsid w:val="002D22DD"/>
    <w:rsid w:val="002D2C8C"/>
    <w:rsid w:val="002D3656"/>
    <w:rsid w:val="002D4530"/>
    <w:rsid w:val="002D5ECC"/>
    <w:rsid w:val="002D6224"/>
    <w:rsid w:val="002D70D1"/>
    <w:rsid w:val="002D73A8"/>
    <w:rsid w:val="002D776B"/>
    <w:rsid w:val="002E12CF"/>
    <w:rsid w:val="002E35BE"/>
    <w:rsid w:val="002E5303"/>
    <w:rsid w:val="002E57C1"/>
    <w:rsid w:val="002E755D"/>
    <w:rsid w:val="002E772B"/>
    <w:rsid w:val="002E7C0F"/>
    <w:rsid w:val="002F1A77"/>
    <w:rsid w:val="002F2B9F"/>
    <w:rsid w:val="002F2BAD"/>
    <w:rsid w:val="002F2E09"/>
    <w:rsid w:val="002F3308"/>
    <w:rsid w:val="002F3871"/>
    <w:rsid w:val="002F5059"/>
    <w:rsid w:val="002F577B"/>
    <w:rsid w:val="002F6925"/>
    <w:rsid w:val="002F6EFE"/>
    <w:rsid w:val="00300CE3"/>
    <w:rsid w:val="00303528"/>
    <w:rsid w:val="00303AED"/>
    <w:rsid w:val="003040FA"/>
    <w:rsid w:val="003048A7"/>
    <w:rsid w:val="0030544C"/>
    <w:rsid w:val="003058D7"/>
    <w:rsid w:val="0030601F"/>
    <w:rsid w:val="00306297"/>
    <w:rsid w:val="003118D9"/>
    <w:rsid w:val="0031342C"/>
    <w:rsid w:val="003141DE"/>
    <w:rsid w:val="003142F0"/>
    <w:rsid w:val="00314DE8"/>
    <w:rsid w:val="003153EF"/>
    <w:rsid w:val="003154A2"/>
    <w:rsid w:val="003163A4"/>
    <w:rsid w:val="00316981"/>
    <w:rsid w:val="00317265"/>
    <w:rsid w:val="0032021D"/>
    <w:rsid w:val="00321581"/>
    <w:rsid w:val="00323A1D"/>
    <w:rsid w:val="00324299"/>
    <w:rsid w:val="00325588"/>
    <w:rsid w:val="00325875"/>
    <w:rsid w:val="0032730A"/>
    <w:rsid w:val="003306FD"/>
    <w:rsid w:val="003307CA"/>
    <w:rsid w:val="00330E13"/>
    <w:rsid w:val="00331476"/>
    <w:rsid w:val="0033248A"/>
    <w:rsid w:val="0033267A"/>
    <w:rsid w:val="00333FE1"/>
    <w:rsid w:val="00334592"/>
    <w:rsid w:val="00334F94"/>
    <w:rsid w:val="0033503D"/>
    <w:rsid w:val="0033620C"/>
    <w:rsid w:val="00336D8B"/>
    <w:rsid w:val="003372E8"/>
    <w:rsid w:val="003406F5"/>
    <w:rsid w:val="00340E0F"/>
    <w:rsid w:val="00342983"/>
    <w:rsid w:val="0034359F"/>
    <w:rsid w:val="003437D1"/>
    <w:rsid w:val="00343D8F"/>
    <w:rsid w:val="0034413A"/>
    <w:rsid w:val="00344271"/>
    <w:rsid w:val="00344E66"/>
    <w:rsid w:val="00345EDB"/>
    <w:rsid w:val="00346524"/>
    <w:rsid w:val="00346F06"/>
    <w:rsid w:val="00347219"/>
    <w:rsid w:val="00347C37"/>
    <w:rsid w:val="00347ED7"/>
    <w:rsid w:val="003506AB"/>
    <w:rsid w:val="00350C74"/>
    <w:rsid w:val="00350D8D"/>
    <w:rsid w:val="00351183"/>
    <w:rsid w:val="0035174B"/>
    <w:rsid w:val="0035188D"/>
    <w:rsid w:val="00352BD0"/>
    <w:rsid w:val="00352F93"/>
    <w:rsid w:val="0035314C"/>
    <w:rsid w:val="00354B6F"/>
    <w:rsid w:val="00355087"/>
    <w:rsid w:val="003554FE"/>
    <w:rsid w:val="00356453"/>
    <w:rsid w:val="0035668A"/>
    <w:rsid w:val="003567C4"/>
    <w:rsid w:val="003604F9"/>
    <w:rsid w:val="003610B0"/>
    <w:rsid w:val="00361BAF"/>
    <w:rsid w:val="00362D42"/>
    <w:rsid w:val="003631EB"/>
    <w:rsid w:val="003634AA"/>
    <w:rsid w:val="00363C5B"/>
    <w:rsid w:val="00364D92"/>
    <w:rsid w:val="0036633B"/>
    <w:rsid w:val="003668AB"/>
    <w:rsid w:val="00366920"/>
    <w:rsid w:val="00366BB4"/>
    <w:rsid w:val="0036761C"/>
    <w:rsid w:val="00367816"/>
    <w:rsid w:val="00367877"/>
    <w:rsid w:val="00370162"/>
    <w:rsid w:val="0037173A"/>
    <w:rsid w:val="00373161"/>
    <w:rsid w:val="00373BE7"/>
    <w:rsid w:val="00373DF3"/>
    <w:rsid w:val="00374382"/>
    <w:rsid w:val="00375392"/>
    <w:rsid w:val="00375903"/>
    <w:rsid w:val="00375B14"/>
    <w:rsid w:val="00382183"/>
    <w:rsid w:val="00383D90"/>
    <w:rsid w:val="00384BA5"/>
    <w:rsid w:val="00386600"/>
    <w:rsid w:val="0038784D"/>
    <w:rsid w:val="00390134"/>
    <w:rsid w:val="00390D92"/>
    <w:rsid w:val="00391639"/>
    <w:rsid w:val="00394364"/>
    <w:rsid w:val="00394AA4"/>
    <w:rsid w:val="00394D04"/>
    <w:rsid w:val="00395C9F"/>
    <w:rsid w:val="00395CD3"/>
    <w:rsid w:val="0039659B"/>
    <w:rsid w:val="00397261"/>
    <w:rsid w:val="00397BCC"/>
    <w:rsid w:val="003A09E8"/>
    <w:rsid w:val="003A0F3F"/>
    <w:rsid w:val="003A2C5C"/>
    <w:rsid w:val="003A39FB"/>
    <w:rsid w:val="003A4DE5"/>
    <w:rsid w:val="003A4F06"/>
    <w:rsid w:val="003A4FAF"/>
    <w:rsid w:val="003A51CD"/>
    <w:rsid w:val="003A59C6"/>
    <w:rsid w:val="003A66A5"/>
    <w:rsid w:val="003A6A54"/>
    <w:rsid w:val="003A6A79"/>
    <w:rsid w:val="003A7134"/>
    <w:rsid w:val="003A7FEB"/>
    <w:rsid w:val="003B00EE"/>
    <w:rsid w:val="003B23A5"/>
    <w:rsid w:val="003B3222"/>
    <w:rsid w:val="003B514E"/>
    <w:rsid w:val="003B568E"/>
    <w:rsid w:val="003B580C"/>
    <w:rsid w:val="003B5CDE"/>
    <w:rsid w:val="003B65FA"/>
    <w:rsid w:val="003B77F7"/>
    <w:rsid w:val="003C0408"/>
    <w:rsid w:val="003C1439"/>
    <w:rsid w:val="003C180B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699B"/>
    <w:rsid w:val="003C7AF1"/>
    <w:rsid w:val="003D1853"/>
    <w:rsid w:val="003D30D5"/>
    <w:rsid w:val="003D3518"/>
    <w:rsid w:val="003D3A81"/>
    <w:rsid w:val="003D40EC"/>
    <w:rsid w:val="003D4206"/>
    <w:rsid w:val="003D44CA"/>
    <w:rsid w:val="003D485D"/>
    <w:rsid w:val="003D519E"/>
    <w:rsid w:val="003D7724"/>
    <w:rsid w:val="003D7EE3"/>
    <w:rsid w:val="003D7FAE"/>
    <w:rsid w:val="003E0124"/>
    <w:rsid w:val="003E0B41"/>
    <w:rsid w:val="003E0F12"/>
    <w:rsid w:val="003E116D"/>
    <w:rsid w:val="003E1DD4"/>
    <w:rsid w:val="003E2B89"/>
    <w:rsid w:val="003E2C05"/>
    <w:rsid w:val="003E39F2"/>
    <w:rsid w:val="003E3D90"/>
    <w:rsid w:val="003E4037"/>
    <w:rsid w:val="003E40FB"/>
    <w:rsid w:val="003E4C34"/>
    <w:rsid w:val="003E5059"/>
    <w:rsid w:val="003E5869"/>
    <w:rsid w:val="003E66C0"/>
    <w:rsid w:val="003E7B57"/>
    <w:rsid w:val="003F006C"/>
    <w:rsid w:val="003F0081"/>
    <w:rsid w:val="003F07AF"/>
    <w:rsid w:val="003F1A46"/>
    <w:rsid w:val="003F1F6E"/>
    <w:rsid w:val="003F232B"/>
    <w:rsid w:val="003F4012"/>
    <w:rsid w:val="003F42F0"/>
    <w:rsid w:val="003F4CF2"/>
    <w:rsid w:val="003F5451"/>
    <w:rsid w:val="003F56BB"/>
    <w:rsid w:val="003F6368"/>
    <w:rsid w:val="003F6B07"/>
    <w:rsid w:val="003F707C"/>
    <w:rsid w:val="00400407"/>
    <w:rsid w:val="00400B6B"/>
    <w:rsid w:val="00401370"/>
    <w:rsid w:val="00401D91"/>
    <w:rsid w:val="0040283B"/>
    <w:rsid w:val="00402D12"/>
    <w:rsid w:val="0040335F"/>
    <w:rsid w:val="00403F09"/>
    <w:rsid w:val="00405630"/>
    <w:rsid w:val="004056C7"/>
    <w:rsid w:val="00406253"/>
    <w:rsid w:val="00406F6F"/>
    <w:rsid w:val="00407F18"/>
    <w:rsid w:val="00410FDC"/>
    <w:rsid w:val="00411FAA"/>
    <w:rsid w:val="0041201D"/>
    <w:rsid w:val="0041273B"/>
    <w:rsid w:val="004127AD"/>
    <w:rsid w:val="00412B52"/>
    <w:rsid w:val="00412DBB"/>
    <w:rsid w:val="00412E40"/>
    <w:rsid w:val="004139E7"/>
    <w:rsid w:val="004148DC"/>
    <w:rsid w:val="00415564"/>
    <w:rsid w:val="00416889"/>
    <w:rsid w:val="0041699C"/>
    <w:rsid w:val="00417440"/>
    <w:rsid w:val="004176DF"/>
    <w:rsid w:val="00420658"/>
    <w:rsid w:val="00421918"/>
    <w:rsid w:val="00421F4F"/>
    <w:rsid w:val="00423300"/>
    <w:rsid w:val="00423DCA"/>
    <w:rsid w:val="004249E7"/>
    <w:rsid w:val="00425DC9"/>
    <w:rsid w:val="00431839"/>
    <w:rsid w:val="00431CD7"/>
    <w:rsid w:val="00431D4F"/>
    <w:rsid w:val="00431E2A"/>
    <w:rsid w:val="00434B9F"/>
    <w:rsid w:val="00434E4E"/>
    <w:rsid w:val="00435265"/>
    <w:rsid w:val="00436A95"/>
    <w:rsid w:val="0043726A"/>
    <w:rsid w:val="004405B2"/>
    <w:rsid w:val="00440CEA"/>
    <w:rsid w:val="00441E01"/>
    <w:rsid w:val="00443312"/>
    <w:rsid w:val="004441E2"/>
    <w:rsid w:val="00444BD2"/>
    <w:rsid w:val="00446637"/>
    <w:rsid w:val="00447E1E"/>
    <w:rsid w:val="004504DE"/>
    <w:rsid w:val="00451E00"/>
    <w:rsid w:val="00452F24"/>
    <w:rsid w:val="004547B4"/>
    <w:rsid w:val="00455034"/>
    <w:rsid w:val="00455F74"/>
    <w:rsid w:val="00456154"/>
    <w:rsid w:val="00461013"/>
    <w:rsid w:val="00462DCE"/>
    <w:rsid w:val="004635B1"/>
    <w:rsid w:val="00463DC4"/>
    <w:rsid w:val="00465098"/>
    <w:rsid w:val="0046552D"/>
    <w:rsid w:val="0046553C"/>
    <w:rsid w:val="00466123"/>
    <w:rsid w:val="00466250"/>
    <w:rsid w:val="00466BDD"/>
    <w:rsid w:val="00467A3F"/>
    <w:rsid w:val="00470A5A"/>
    <w:rsid w:val="004711D4"/>
    <w:rsid w:val="004720FB"/>
    <w:rsid w:val="0047233C"/>
    <w:rsid w:val="0047259D"/>
    <w:rsid w:val="004726EA"/>
    <w:rsid w:val="004749E9"/>
    <w:rsid w:val="00475283"/>
    <w:rsid w:val="004754CC"/>
    <w:rsid w:val="00475E35"/>
    <w:rsid w:val="00477097"/>
    <w:rsid w:val="0047754B"/>
    <w:rsid w:val="004802C1"/>
    <w:rsid w:val="0048182A"/>
    <w:rsid w:val="00481E41"/>
    <w:rsid w:val="00481FB9"/>
    <w:rsid w:val="00481FDA"/>
    <w:rsid w:val="0048297E"/>
    <w:rsid w:val="004831CD"/>
    <w:rsid w:val="0048445F"/>
    <w:rsid w:val="0048520F"/>
    <w:rsid w:val="00486D00"/>
    <w:rsid w:val="00486E93"/>
    <w:rsid w:val="004876B8"/>
    <w:rsid w:val="0048773E"/>
    <w:rsid w:val="00487AAD"/>
    <w:rsid w:val="004903CA"/>
    <w:rsid w:val="004904AA"/>
    <w:rsid w:val="00490F6A"/>
    <w:rsid w:val="0049210A"/>
    <w:rsid w:val="0049287D"/>
    <w:rsid w:val="0049327F"/>
    <w:rsid w:val="00494081"/>
    <w:rsid w:val="004A02D7"/>
    <w:rsid w:val="004A25F3"/>
    <w:rsid w:val="004A26CE"/>
    <w:rsid w:val="004A49D2"/>
    <w:rsid w:val="004A5113"/>
    <w:rsid w:val="004A5E63"/>
    <w:rsid w:val="004A6E10"/>
    <w:rsid w:val="004A7FB0"/>
    <w:rsid w:val="004B0070"/>
    <w:rsid w:val="004B01FC"/>
    <w:rsid w:val="004B0686"/>
    <w:rsid w:val="004B2E13"/>
    <w:rsid w:val="004B2F38"/>
    <w:rsid w:val="004B430F"/>
    <w:rsid w:val="004B57CC"/>
    <w:rsid w:val="004B607F"/>
    <w:rsid w:val="004B619E"/>
    <w:rsid w:val="004B6341"/>
    <w:rsid w:val="004B660A"/>
    <w:rsid w:val="004B67F0"/>
    <w:rsid w:val="004B7D36"/>
    <w:rsid w:val="004C00EC"/>
    <w:rsid w:val="004C07C4"/>
    <w:rsid w:val="004C250F"/>
    <w:rsid w:val="004C252D"/>
    <w:rsid w:val="004C2750"/>
    <w:rsid w:val="004C2906"/>
    <w:rsid w:val="004C326A"/>
    <w:rsid w:val="004C4AF6"/>
    <w:rsid w:val="004C54D2"/>
    <w:rsid w:val="004C5D5B"/>
    <w:rsid w:val="004C6147"/>
    <w:rsid w:val="004C6596"/>
    <w:rsid w:val="004D0070"/>
    <w:rsid w:val="004D020D"/>
    <w:rsid w:val="004D0F38"/>
    <w:rsid w:val="004D1B78"/>
    <w:rsid w:val="004D1B94"/>
    <w:rsid w:val="004D2C95"/>
    <w:rsid w:val="004D3126"/>
    <w:rsid w:val="004D4884"/>
    <w:rsid w:val="004D584F"/>
    <w:rsid w:val="004D602D"/>
    <w:rsid w:val="004D6693"/>
    <w:rsid w:val="004D7248"/>
    <w:rsid w:val="004D7B88"/>
    <w:rsid w:val="004E04A6"/>
    <w:rsid w:val="004E0505"/>
    <w:rsid w:val="004E2C1D"/>
    <w:rsid w:val="004E3712"/>
    <w:rsid w:val="004E3E32"/>
    <w:rsid w:val="004E462B"/>
    <w:rsid w:val="004E6456"/>
    <w:rsid w:val="004E6C71"/>
    <w:rsid w:val="004E71A3"/>
    <w:rsid w:val="004E76FB"/>
    <w:rsid w:val="004E7E15"/>
    <w:rsid w:val="004F007E"/>
    <w:rsid w:val="004F04AB"/>
    <w:rsid w:val="004F08FE"/>
    <w:rsid w:val="004F11D2"/>
    <w:rsid w:val="004F120D"/>
    <w:rsid w:val="004F1248"/>
    <w:rsid w:val="004F1BDE"/>
    <w:rsid w:val="004F1D29"/>
    <w:rsid w:val="004F34C3"/>
    <w:rsid w:val="004F3A56"/>
    <w:rsid w:val="004F43B7"/>
    <w:rsid w:val="004F4808"/>
    <w:rsid w:val="004F5198"/>
    <w:rsid w:val="00501114"/>
    <w:rsid w:val="0050179C"/>
    <w:rsid w:val="00501A9A"/>
    <w:rsid w:val="00502B39"/>
    <w:rsid w:val="00503600"/>
    <w:rsid w:val="0050425E"/>
    <w:rsid w:val="00507C4A"/>
    <w:rsid w:val="00510403"/>
    <w:rsid w:val="00511AE0"/>
    <w:rsid w:val="005123E8"/>
    <w:rsid w:val="00513EE8"/>
    <w:rsid w:val="00514D60"/>
    <w:rsid w:val="00514ECF"/>
    <w:rsid w:val="0051575A"/>
    <w:rsid w:val="00516288"/>
    <w:rsid w:val="0051799E"/>
    <w:rsid w:val="00517F29"/>
    <w:rsid w:val="0052189A"/>
    <w:rsid w:val="00521F5C"/>
    <w:rsid w:val="00522AAF"/>
    <w:rsid w:val="00524368"/>
    <w:rsid w:val="005245D8"/>
    <w:rsid w:val="005250E0"/>
    <w:rsid w:val="00525466"/>
    <w:rsid w:val="00525F3A"/>
    <w:rsid w:val="00526A6C"/>
    <w:rsid w:val="00526EAA"/>
    <w:rsid w:val="00527511"/>
    <w:rsid w:val="005300C6"/>
    <w:rsid w:val="0053079F"/>
    <w:rsid w:val="005309CF"/>
    <w:rsid w:val="005318F9"/>
    <w:rsid w:val="00532547"/>
    <w:rsid w:val="00532D9F"/>
    <w:rsid w:val="00532E94"/>
    <w:rsid w:val="00533380"/>
    <w:rsid w:val="005338EB"/>
    <w:rsid w:val="00533AA0"/>
    <w:rsid w:val="005345B5"/>
    <w:rsid w:val="00535A5E"/>
    <w:rsid w:val="00535F9D"/>
    <w:rsid w:val="005373E5"/>
    <w:rsid w:val="005410AD"/>
    <w:rsid w:val="005418F3"/>
    <w:rsid w:val="00541C5C"/>
    <w:rsid w:val="00542698"/>
    <w:rsid w:val="00542EC5"/>
    <w:rsid w:val="00542F24"/>
    <w:rsid w:val="00543483"/>
    <w:rsid w:val="005436FA"/>
    <w:rsid w:val="00543FE1"/>
    <w:rsid w:val="005443DB"/>
    <w:rsid w:val="005444E9"/>
    <w:rsid w:val="00547B3A"/>
    <w:rsid w:val="00551185"/>
    <w:rsid w:val="00551D20"/>
    <w:rsid w:val="005535E1"/>
    <w:rsid w:val="0055402C"/>
    <w:rsid w:val="005543C7"/>
    <w:rsid w:val="005544AB"/>
    <w:rsid w:val="00554B9B"/>
    <w:rsid w:val="00555020"/>
    <w:rsid w:val="00555A24"/>
    <w:rsid w:val="00555F5E"/>
    <w:rsid w:val="00557354"/>
    <w:rsid w:val="00557A5C"/>
    <w:rsid w:val="00560E9C"/>
    <w:rsid w:val="00560FE4"/>
    <w:rsid w:val="00562AD2"/>
    <w:rsid w:val="00562DB5"/>
    <w:rsid w:val="00565FF9"/>
    <w:rsid w:val="00566AB9"/>
    <w:rsid w:val="00567111"/>
    <w:rsid w:val="00570003"/>
    <w:rsid w:val="00570251"/>
    <w:rsid w:val="005715A1"/>
    <w:rsid w:val="00572A00"/>
    <w:rsid w:val="00572CE3"/>
    <w:rsid w:val="00572D23"/>
    <w:rsid w:val="00573049"/>
    <w:rsid w:val="00574AE5"/>
    <w:rsid w:val="005802C5"/>
    <w:rsid w:val="0058197E"/>
    <w:rsid w:val="00581A9B"/>
    <w:rsid w:val="005838EB"/>
    <w:rsid w:val="00585286"/>
    <w:rsid w:val="00585407"/>
    <w:rsid w:val="00585BA1"/>
    <w:rsid w:val="00586508"/>
    <w:rsid w:val="005868A7"/>
    <w:rsid w:val="0058774B"/>
    <w:rsid w:val="00591A4B"/>
    <w:rsid w:val="005924F3"/>
    <w:rsid w:val="00593259"/>
    <w:rsid w:val="00593295"/>
    <w:rsid w:val="005939A6"/>
    <w:rsid w:val="00593FA1"/>
    <w:rsid w:val="00594E2B"/>
    <w:rsid w:val="00597EBD"/>
    <w:rsid w:val="005A04F8"/>
    <w:rsid w:val="005A0508"/>
    <w:rsid w:val="005A17B9"/>
    <w:rsid w:val="005A1A32"/>
    <w:rsid w:val="005A1B4C"/>
    <w:rsid w:val="005A424B"/>
    <w:rsid w:val="005A43EA"/>
    <w:rsid w:val="005A4865"/>
    <w:rsid w:val="005A4BD1"/>
    <w:rsid w:val="005A786D"/>
    <w:rsid w:val="005A7E7D"/>
    <w:rsid w:val="005B2765"/>
    <w:rsid w:val="005B453C"/>
    <w:rsid w:val="005B48F0"/>
    <w:rsid w:val="005B4D56"/>
    <w:rsid w:val="005B7089"/>
    <w:rsid w:val="005C17FF"/>
    <w:rsid w:val="005C1930"/>
    <w:rsid w:val="005C2AAC"/>
    <w:rsid w:val="005C324E"/>
    <w:rsid w:val="005C4474"/>
    <w:rsid w:val="005C4781"/>
    <w:rsid w:val="005C5A45"/>
    <w:rsid w:val="005C7F81"/>
    <w:rsid w:val="005D0E44"/>
    <w:rsid w:val="005D25B3"/>
    <w:rsid w:val="005D25DE"/>
    <w:rsid w:val="005D389D"/>
    <w:rsid w:val="005D4B4D"/>
    <w:rsid w:val="005D63F1"/>
    <w:rsid w:val="005D6479"/>
    <w:rsid w:val="005D6602"/>
    <w:rsid w:val="005D6AFF"/>
    <w:rsid w:val="005D6F36"/>
    <w:rsid w:val="005E0E85"/>
    <w:rsid w:val="005E12DB"/>
    <w:rsid w:val="005E142E"/>
    <w:rsid w:val="005E1E11"/>
    <w:rsid w:val="005E2A7D"/>
    <w:rsid w:val="005E2D6B"/>
    <w:rsid w:val="005E33CC"/>
    <w:rsid w:val="005E3A95"/>
    <w:rsid w:val="005E4B29"/>
    <w:rsid w:val="005E6DB5"/>
    <w:rsid w:val="005F0A79"/>
    <w:rsid w:val="005F279F"/>
    <w:rsid w:val="005F2AAC"/>
    <w:rsid w:val="005F3780"/>
    <w:rsid w:val="005F4935"/>
    <w:rsid w:val="005F64E9"/>
    <w:rsid w:val="005F70CC"/>
    <w:rsid w:val="00600901"/>
    <w:rsid w:val="00602419"/>
    <w:rsid w:val="006026D9"/>
    <w:rsid w:val="00603893"/>
    <w:rsid w:val="006038FE"/>
    <w:rsid w:val="006039F5"/>
    <w:rsid w:val="00603DCE"/>
    <w:rsid w:val="00605B37"/>
    <w:rsid w:val="006060E6"/>
    <w:rsid w:val="00607341"/>
    <w:rsid w:val="00607EE0"/>
    <w:rsid w:val="00611084"/>
    <w:rsid w:val="00611B87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3EEF"/>
    <w:rsid w:val="00624D94"/>
    <w:rsid w:val="006253D0"/>
    <w:rsid w:val="00625575"/>
    <w:rsid w:val="00626694"/>
    <w:rsid w:val="00627EF1"/>
    <w:rsid w:val="00630164"/>
    <w:rsid w:val="00630230"/>
    <w:rsid w:val="00630BE4"/>
    <w:rsid w:val="00630D3B"/>
    <w:rsid w:val="00631C6D"/>
    <w:rsid w:val="00633C64"/>
    <w:rsid w:val="006343E4"/>
    <w:rsid w:val="00634661"/>
    <w:rsid w:val="00635089"/>
    <w:rsid w:val="00635943"/>
    <w:rsid w:val="00636AFB"/>
    <w:rsid w:val="006379B2"/>
    <w:rsid w:val="00640050"/>
    <w:rsid w:val="00640367"/>
    <w:rsid w:val="0064062F"/>
    <w:rsid w:val="0064071A"/>
    <w:rsid w:val="00641156"/>
    <w:rsid w:val="00641CE9"/>
    <w:rsid w:val="00643721"/>
    <w:rsid w:val="00644173"/>
    <w:rsid w:val="006444A5"/>
    <w:rsid w:val="006448D7"/>
    <w:rsid w:val="00644DE1"/>
    <w:rsid w:val="00645238"/>
    <w:rsid w:val="00645373"/>
    <w:rsid w:val="00646D13"/>
    <w:rsid w:val="00646D76"/>
    <w:rsid w:val="00646DB6"/>
    <w:rsid w:val="00647258"/>
    <w:rsid w:val="00647D58"/>
    <w:rsid w:val="0065087D"/>
    <w:rsid w:val="0065212A"/>
    <w:rsid w:val="006522C1"/>
    <w:rsid w:val="00652640"/>
    <w:rsid w:val="006535B1"/>
    <w:rsid w:val="0065521A"/>
    <w:rsid w:val="00655386"/>
    <w:rsid w:val="006558A9"/>
    <w:rsid w:val="006567BC"/>
    <w:rsid w:val="00656C46"/>
    <w:rsid w:val="0065701E"/>
    <w:rsid w:val="00657187"/>
    <w:rsid w:val="006574BD"/>
    <w:rsid w:val="00661F3B"/>
    <w:rsid w:val="00662789"/>
    <w:rsid w:val="006636AB"/>
    <w:rsid w:val="00663E69"/>
    <w:rsid w:val="006647DA"/>
    <w:rsid w:val="006665F8"/>
    <w:rsid w:val="00667ABC"/>
    <w:rsid w:val="006707C6"/>
    <w:rsid w:val="006721AA"/>
    <w:rsid w:val="00672980"/>
    <w:rsid w:val="00673620"/>
    <w:rsid w:val="006742DA"/>
    <w:rsid w:val="006757D3"/>
    <w:rsid w:val="00675911"/>
    <w:rsid w:val="00675E69"/>
    <w:rsid w:val="00675EFE"/>
    <w:rsid w:val="00677C4C"/>
    <w:rsid w:val="0068082A"/>
    <w:rsid w:val="006816DD"/>
    <w:rsid w:val="00684E5E"/>
    <w:rsid w:val="00684F53"/>
    <w:rsid w:val="00685325"/>
    <w:rsid w:val="006855A7"/>
    <w:rsid w:val="00685884"/>
    <w:rsid w:val="00685B7B"/>
    <w:rsid w:val="0068613C"/>
    <w:rsid w:val="00686C40"/>
    <w:rsid w:val="00687FE0"/>
    <w:rsid w:val="00690738"/>
    <w:rsid w:val="00691685"/>
    <w:rsid w:val="006927E9"/>
    <w:rsid w:val="006928DC"/>
    <w:rsid w:val="00692B2A"/>
    <w:rsid w:val="006934BB"/>
    <w:rsid w:val="006934F5"/>
    <w:rsid w:val="00694A4D"/>
    <w:rsid w:val="006950DE"/>
    <w:rsid w:val="006954D1"/>
    <w:rsid w:val="006957CA"/>
    <w:rsid w:val="00696DC0"/>
    <w:rsid w:val="00697246"/>
    <w:rsid w:val="00697C59"/>
    <w:rsid w:val="006A1445"/>
    <w:rsid w:val="006A1B15"/>
    <w:rsid w:val="006A260C"/>
    <w:rsid w:val="006A5B2E"/>
    <w:rsid w:val="006A646D"/>
    <w:rsid w:val="006A6DF0"/>
    <w:rsid w:val="006A75B4"/>
    <w:rsid w:val="006B0ACF"/>
    <w:rsid w:val="006B1172"/>
    <w:rsid w:val="006B236C"/>
    <w:rsid w:val="006B236F"/>
    <w:rsid w:val="006B2683"/>
    <w:rsid w:val="006B2D78"/>
    <w:rsid w:val="006B4039"/>
    <w:rsid w:val="006B49CF"/>
    <w:rsid w:val="006B4ABF"/>
    <w:rsid w:val="006B53DB"/>
    <w:rsid w:val="006B585A"/>
    <w:rsid w:val="006B5A23"/>
    <w:rsid w:val="006B5BFC"/>
    <w:rsid w:val="006B6C18"/>
    <w:rsid w:val="006B7071"/>
    <w:rsid w:val="006C061D"/>
    <w:rsid w:val="006C0946"/>
    <w:rsid w:val="006C151C"/>
    <w:rsid w:val="006C1B0B"/>
    <w:rsid w:val="006C201B"/>
    <w:rsid w:val="006C2B13"/>
    <w:rsid w:val="006C3073"/>
    <w:rsid w:val="006C4531"/>
    <w:rsid w:val="006C4C41"/>
    <w:rsid w:val="006C4FB3"/>
    <w:rsid w:val="006C5CEC"/>
    <w:rsid w:val="006C5D50"/>
    <w:rsid w:val="006C7617"/>
    <w:rsid w:val="006D02E3"/>
    <w:rsid w:val="006D0931"/>
    <w:rsid w:val="006D104F"/>
    <w:rsid w:val="006D13BA"/>
    <w:rsid w:val="006D1CFC"/>
    <w:rsid w:val="006D1F67"/>
    <w:rsid w:val="006D2325"/>
    <w:rsid w:val="006D2509"/>
    <w:rsid w:val="006D3B69"/>
    <w:rsid w:val="006D41C5"/>
    <w:rsid w:val="006D45A8"/>
    <w:rsid w:val="006D4D76"/>
    <w:rsid w:val="006D4FFF"/>
    <w:rsid w:val="006D50A9"/>
    <w:rsid w:val="006D6095"/>
    <w:rsid w:val="006D6EAE"/>
    <w:rsid w:val="006D7314"/>
    <w:rsid w:val="006D7A90"/>
    <w:rsid w:val="006D7ABA"/>
    <w:rsid w:val="006E1111"/>
    <w:rsid w:val="006E18AD"/>
    <w:rsid w:val="006E19B3"/>
    <w:rsid w:val="006E1CD1"/>
    <w:rsid w:val="006E212C"/>
    <w:rsid w:val="006E2A6B"/>
    <w:rsid w:val="006E2C93"/>
    <w:rsid w:val="006E2F7B"/>
    <w:rsid w:val="006E339B"/>
    <w:rsid w:val="006E3973"/>
    <w:rsid w:val="006E39A7"/>
    <w:rsid w:val="006E5694"/>
    <w:rsid w:val="006E5C2E"/>
    <w:rsid w:val="006E67F1"/>
    <w:rsid w:val="006E6E42"/>
    <w:rsid w:val="006F13A5"/>
    <w:rsid w:val="006F36C0"/>
    <w:rsid w:val="006F43D4"/>
    <w:rsid w:val="006F662E"/>
    <w:rsid w:val="006F7B40"/>
    <w:rsid w:val="00700888"/>
    <w:rsid w:val="00700ED0"/>
    <w:rsid w:val="007016BD"/>
    <w:rsid w:val="0070189C"/>
    <w:rsid w:val="0070223D"/>
    <w:rsid w:val="00702827"/>
    <w:rsid w:val="007034D6"/>
    <w:rsid w:val="00703C95"/>
    <w:rsid w:val="00703D08"/>
    <w:rsid w:val="007045BE"/>
    <w:rsid w:val="00704B4C"/>
    <w:rsid w:val="0070576B"/>
    <w:rsid w:val="00705796"/>
    <w:rsid w:val="00705877"/>
    <w:rsid w:val="0070752F"/>
    <w:rsid w:val="00707A55"/>
    <w:rsid w:val="00707BA0"/>
    <w:rsid w:val="007107AE"/>
    <w:rsid w:val="00710D28"/>
    <w:rsid w:val="00710DC5"/>
    <w:rsid w:val="007113FD"/>
    <w:rsid w:val="00711486"/>
    <w:rsid w:val="007120ED"/>
    <w:rsid w:val="00712471"/>
    <w:rsid w:val="00712B89"/>
    <w:rsid w:val="007132C5"/>
    <w:rsid w:val="00713943"/>
    <w:rsid w:val="0071394F"/>
    <w:rsid w:val="00715120"/>
    <w:rsid w:val="00715148"/>
    <w:rsid w:val="007157F1"/>
    <w:rsid w:val="00715A29"/>
    <w:rsid w:val="00715CE6"/>
    <w:rsid w:val="0071721A"/>
    <w:rsid w:val="00717AA1"/>
    <w:rsid w:val="007215E9"/>
    <w:rsid w:val="00721AE0"/>
    <w:rsid w:val="00721C52"/>
    <w:rsid w:val="00721C7A"/>
    <w:rsid w:val="00722401"/>
    <w:rsid w:val="007227E1"/>
    <w:rsid w:val="007229D8"/>
    <w:rsid w:val="00722D64"/>
    <w:rsid w:val="00722F5D"/>
    <w:rsid w:val="0072337C"/>
    <w:rsid w:val="00723987"/>
    <w:rsid w:val="0072441A"/>
    <w:rsid w:val="00726A48"/>
    <w:rsid w:val="00727347"/>
    <w:rsid w:val="007308B9"/>
    <w:rsid w:val="00730A92"/>
    <w:rsid w:val="0073158E"/>
    <w:rsid w:val="007323B0"/>
    <w:rsid w:val="007323EB"/>
    <w:rsid w:val="007336DA"/>
    <w:rsid w:val="00733913"/>
    <w:rsid w:val="007342C9"/>
    <w:rsid w:val="007344FC"/>
    <w:rsid w:val="00734797"/>
    <w:rsid w:val="007358C4"/>
    <w:rsid w:val="00735D34"/>
    <w:rsid w:val="0073671E"/>
    <w:rsid w:val="007368F3"/>
    <w:rsid w:val="00736B7E"/>
    <w:rsid w:val="007405B9"/>
    <w:rsid w:val="00741242"/>
    <w:rsid w:val="007412C6"/>
    <w:rsid w:val="00741D07"/>
    <w:rsid w:val="00741D42"/>
    <w:rsid w:val="00742D80"/>
    <w:rsid w:val="00743ABE"/>
    <w:rsid w:val="00743CFC"/>
    <w:rsid w:val="007464B1"/>
    <w:rsid w:val="00750473"/>
    <w:rsid w:val="00750872"/>
    <w:rsid w:val="007515A7"/>
    <w:rsid w:val="00751B84"/>
    <w:rsid w:val="007529E5"/>
    <w:rsid w:val="00753174"/>
    <w:rsid w:val="00753461"/>
    <w:rsid w:val="00755EC4"/>
    <w:rsid w:val="0075647B"/>
    <w:rsid w:val="00756A1C"/>
    <w:rsid w:val="007570DB"/>
    <w:rsid w:val="00760048"/>
    <w:rsid w:val="00760202"/>
    <w:rsid w:val="00760A36"/>
    <w:rsid w:val="00760F07"/>
    <w:rsid w:val="00761FF0"/>
    <w:rsid w:val="00763141"/>
    <w:rsid w:val="0076347F"/>
    <w:rsid w:val="007634E4"/>
    <w:rsid w:val="00763580"/>
    <w:rsid w:val="00764384"/>
    <w:rsid w:val="00765013"/>
    <w:rsid w:val="007662FA"/>
    <w:rsid w:val="0076690E"/>
    <w:rsid w:val="0076774E"/>
    <w:rsid w:val="00770980"/>
    <w:rsid w:val="00770B92"/>
    <w:rsid w:val="00770C18"/>
    <w:rsid w:val="007715D2"/>
    <w:rsid w:val="00771632"/>
    <w:rsid w:val="00771DD0"/>
    <w:rsid w:val="00774216"/>
    <w:rsid w:val="007749CA"/>
    <w:rsid w:val="0077525F"/>
    <w:rsid w:val="0077721A"/>
    <w:rsid w:val="00777B7A"/>
    <w:rsid w:val="007810B6"/>
    <w:rsid w:val="00783192"/>
    <w:rsid w:val="00783D3C"/>
    <w:rsid w:val="00783F2D"/>
    <w:rsid w:val="0078405F"/>
    <w:rsid w:val="00784A2E"/>
    <w:rsid w:val="0078647D"/>
    <w:rsid w:val="0078729E"/>
    <w:rsid w:val="00791143"/>
    <w:rsid w:val="00791251"/>
    <w:rsid w:val="0079187D"/>
    <w:rsid w:val="007918C7"/>
    <w:rsid w:val="00791E9B"/>
    <w:rsid w:val="00791F8B"/>
    <w:rsid w:val="00792346"/>
    <w:rsid w:val="00792DA8"/>
    <w:rsid w:val="00793084"/>
    <w:rsid w:val="00793E65"/>
    <w:rsid w:val="00794090"/>
    <w:rsid w:val="007945C7"/>
    <w:rsid w:val="00795127"/>
    <w:rsid w:val="00795257"/>
    <w:rsid w:val="00795598"/>
    <w:rsid w:val="0079592E"/>
    <w:rsid w:val="00797336"/>
    <w:rsid w:val="00797473"/>
    <w:rsid w:val="007A135B"/>
    <w:rsid w:val="007A1716"/>
    <w:rsid w:val="007A2186"/>
    <w:rsid w:val="007A3F35"/>
    <w:rsid w:val="007A5B0C"/>
    <w:rsid w:val="007A79CC"/>
    <w:rsid w:val="007B040F"/>
    <w:rsid w:val="007B0733"/>
    <w:rsid w:val="007B10E8"/>
    <w:rsid w:val="007B18BA"/>
    <w:rsid w:val="007B3731"/>
    <w:rsid w:val="007B4D0E"/>
    <w:rsid w:val="007B520B"/>
    <w:rsid w:val="007C053D"/>
    <w:rsid w:val="007C0868"/>
    <w:rsid w:val="007C12A0"/>
    <w:rsid w:val="007C16B1"/>
    <w:rsid w:val="007C196E"/>
    <w:rsid w:val="007C2828"/>
    <w:rsid w:val="007C2919"/>
    <w:rsid w:val="007C3487"/>
    <w:rsid w:val="007C48AF"/>
    <w:rsid w:val="007C53F9"/>
    <w:rsid w:val="007C6012"/>
    <w:rsid w:val="007C6ABE"/>
    <w:rsid w:val="007C7BF0"/>
    <w:rsid w:val="007D035F"/>
    <w:rsid w:val="007D0448"/>
    <w:rsid w:val="007D0C2E"/>
    <w:rsid w:val="007D2F12"/>
    <w:rsid w:val="007D3CC0"/>
    <w:rsid w:val="007D48FD"/>
    <w:rsid w:val="007D4B6B"/>
    <w:rsid w:val="007E12A5"/>
    <w:rsid w:val="007E196E"/>
    <w:rsid w:val="007E246A"/>
    <w:rsid w:val="007E2C0C"/>
    <w:rsid w:val="007E32E9"/>
    <w:rsid w:val="007E35BF"/>
    <w:rsid w:val="007E3D50"/>
    <w:rsid w:val="007E4044"/>
    <w:rsid w:val="007E4C40"/>
    <w:rsid w:val="007E4E8B"/>
    <w:rsid w:val="007E58E4"/>
    <w:rsid w:val="007E58EE"/>
    <w:rsid w:val="007E5CC0"/>
    <w:rsid w:val="007E62D6"/>
    <w:rsid w:val="007E63F7"/>
    <w:rsid w:val="007E66A4"/>
    <w:rsid w:val="007E66BA"/>
    <w:rsid w:val="007E714B"/>
    <w:rsid w:val="007E7517"/>
    <w:rsid w:val="007F06BF"/>
    <w:rsid w:val="007F0A58"/>
    <w:rsid w:val="007F1C1E"/>
    <w:rsid w:val="007F269F"/>
    <w:rsid w:val="007F3437"/>
    <w:rsid w:val="007F37F4"/>
    <w:rsid w:val="007F394B"/>
    <w:rsid w:val="007F3AB0"/>
    <w:rsid w:val="007F4E89"/>
    <w:rsid w:val="007F549D"/>
    <w:rsid w:val="007F58BA"/>
    <w:rsid w:val="007F5CDB"/>
    <w:rsid w:val="008023E0"/>
    <w:rsid w:val="00803589"/>
    <w:rsid w:val="00806DBB"/>
    <w:rsid w:val="00807B9C"/>
    <w:rsid w:val="00807BCD"/>
    <w:rsid w:val="00810C6E"/>
    <w:rsid w:val="00810E11"/>
    <w:rsid w:val="00812EEE"/>
    <w:rsid w:val="0081308D"/>
    <w:rsid w:val="00813240"/>
    <w:rsid w:val="0081473D"/>
    <w:rsid w:val="00814E23"/>
    <w:rsid w:val="00815470"/>
    <w:rsid w:val="00815E0D"/>
    <w:rsid w:val="008174A5"/>
    <w:rsid w:val="0081756A"/>
    <w:rsid w:val="008212BE"/>
    <w:rsid w:val="00821E8E"/>
    <w:rsid w:val="008233C9"/>
    <w:rsid w:val="0082461F"/>
    <w:rsid w:val="00825F55"/>
    <w:rsid w:val="008268DC"/>
    <w:rsid w:val="00826E9C"/>
    <w:rsid w:val="00827A0E"/>
    <w:rsid w:val="00831D08"/>
    <w:rsid w:val="00832225"/>
    <w:rsid w:val="008323EF"/>
    <w:rsid w:val="00832408"/>
    <w:rsid w:val="00832E41"/>
    <w:rsid w:val="00835653"/>
    <w:rsid w:val="0083664A"/>
    <w:rsid w:val="00837B4A"/>
    <w:rsid w:val="0084019B"/>
    <w:rsid w:val="0084102D"/>
    <w:rsid w:val="00841232"/>
    <w:rsid w:val="008424A0"/>
    <w:rsid w:val="008427B7"/>
    <w:rsid w:val="0084361E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033C"/>
    <w:rsid w:val="008513F6"/>
    <w:rsid w:val="0085154D"/>
    <w:rsid w:val="008521C4"/>
    <w:rsid w:val="008524B3"/>
    <w:rsid w:val="00852B63"/>
    <w:rsid w:val="008544BA"/>
    <w:rsid w:val="00855881"/>
    <w:rsid w:val="00855B05"/>
    <w:rsid w:val="0085607A"/>
    <w:rsid w:val="00856488"/>
    <w:rsid w:val="0086133B"/>
    <w:rsid w:val="008617C5"/>
    <w:rsid w:val="00861BA2"/>
    <w:rsid w:val="0086235B"/>
    <w:rsid w:val="00862514"/>
    <w:rsid w:val="0086261A"/>
    <w:rsid w:val="00862F22"/>
    <w:rsid w:val="008637A1"/>
    <w:rsid w:val="00863F99"/>
    <w:rsid w:val="00863FDF"/>
    <w:rsid w:val="008655CA"/>
    <w:rsid w:val="00866ACC"/>
    <w:rsid w:val="00866CF2"/>
    <w:rsid w:val="0086708C"/>
    <w:rsid w:val="008679D4"/>
    <w:rsid w:val="00867A28"/>
    <w:rsid w:val="0087085A"/>
    <w:rsid w:val="0087247F"/>
    <w:rsid w:val="00873485"/>
    <w:rsid w:val="00873F0F"/>
    <w:rsid w:val="008741C4"/>
    <w:rsid w:val="008753FC"/>
    <w:rsid w:val="00875806"/>
    <w:rsid w:val="0087664F"/>
    <w:rsid w:val="00876F57"/>
    <w:rsid w:val="00877D07"/>
    <w:rsid w:val="00880CCB"/>
    <w:rsid w:val="00881A05"/>
    <w:rsid w:val="00882186"/>
    <w:rsid w:val="00882362"/>
    <w:rsid w:val="0088316D"/>
    <w:rsid w:val="008831CC"/>
    <w:rsid w:val="00883366"/>
    <w:rsid w:val="00884391"/>
    <w:rsid w:val="00884FF4"/>
    <w:rsid w:val="00885D9F"/>
    <w:rsid w:val="00886A30"/>
    <w:rsid w:val="00886BBB"/>
    <w:rsid w:val="00886E48"/>
    <w:rsid w:val="00891F22"/>
    <w:rsid w:val="00893957"/>
    <w:rsid w:val="008941A4"/>
    <w:rsid w:val="00895011"/>
    <w:rsid w:val="008979E3"/>
    <w:rsid w:val="00897A24"/>
    <w:rsid w:val="00897BB1"/>
    <w:rsid w:val="008A04E6"/>
    <w:rsid w:val="008A0FB1"/>
    <w:rsid w:val="008A2864"/>
    <w:rsid w:val="008A2AC4"/>
    <w:rsid w:val="008A3109"/>
    <w:rsid w:val="008A40D4"/>
    <w:rsid w:val="008A42B6"/>
    <w:rsid w:val="008A4CB9"/>
    <w:rsid w:val="008A5E62"/>
    <w:rsid w:val="008A7A41"/>
    <w:rsid w:val="008A7B80"/>
    <w:rsid w:val="008A7E8B"/>
    <w:rsid w:val="008B02D6"/>
    <w:rsid w:val="008B13B8"/>
    <w:rsid w:val="008B354F"/>
    <w:rsid w:val="008B41D6"/>
    <w:rsid w:val="008B4CB3"/>
    <w:rsid w:val="008B5623"/>
    <w:rsid w:val="008B66C9"/>
    <w:rsid w:val="008B6BBE"/>
    <w:rsid w:val="008B72F1"/>
    <w:rsid w:val="008B78DA"/>
    <w:rsid w:val="008C0047"/>
    <w:rsid w:val="008C0C60"/>
    <w:rsid w:val="008C0F1D"/>
    <w:rsid w:val="008C1DFC"/>
    <w:rsid w:val="008C1E17"/>
    <w:rsid w:val="008C2707"/>
    <w:rsid w:val="008C51D8"/>
    <w:rsid w:val="008C58AA"/>
    <w:rsid w:val="008C6131"/>
    <w:rsid w:val="008C6C26"/>
    <w:rsid w:val="008D04A1"/>
    <w:rsid w:val="008D04FD"/>
    <w:rsid w:val="008D312B"/>
    <w:rsid w:val="008D3B66"/>
    <w:rsid w:val="008D3BA1"/>
    <w:rsid w:val="008D3CE0"/>
    <w:rsid w:val="008D45CC"/>
    <w:rsid w:val="008D4901"/>
    <w:rsid w:val="008D4E62"/>
    <w:rsid w:val="008D4E9F"/>
    <w:rsid w:val="008D532B"/>
    <w:rsid w:val="008D53D5"/>
    <w:rsid w:val="008D5E4E"/>
    <w:rsid w:val="008D6295"/>
    <w:rsid w:val="008D68A8"/>
    <w:rsid w:val="008D72A5"/>
    <w:rsid w:val="008D756B"/>
    <w:rsid w:val="008E036F"/>
    <w:rsid w:val="008E0486"/>
    <w:rsid w:val="008E0D1E"/>
    <w:rsid w:val="008E1DFB"/>
    <w:rsid w:val="008E47BC"/>
    <w:rsid w:val="008E4DA8"/>
    <w:rsid w:val="008E5AE7"/>
    <w:rsid w:val="008E5E3E"/>
    <w:rsid w:val="008E6821"/>
    <w:rsid w:val="008E72D2"/>
    <w:rsid w:val="008E7723"/>
    <w:rsid w:val="008F151C"/>
    <w:rsid w:val="008F1787"/>
    <w:rsid w:val="008F1B1A"/>
    <w:rsid w:val="008F45A3"/>
    <w:rsid w:val="008F4D9C"/>
    <w:rsid w:val="008F4DF0"/>
    <w:rsid w:val="008F5426"/>
    <w:rsid w:val="008F6C9D"/>
    <w:rsid w:val="008F72A8"/>
    <w:rsid w:val="00900123"/>
    <w:rsid w:val="00900A78"/>
    <w:rsid w:val="00901925"/>
    <w:rsid w:val="00901E67"/>
    <w:rsid w:val="00902476"/>
    <w:rsid w:val="00902536"/>
    <w:rsid w:val="0090273E"/>
    <w:rsid w:val="009045A6"/>
    <w:rsid w:val="009049B1"/>
    <w:rsid w:val="00905144"/>
    <w:rsid w:val="00905A05"/>
    <w:rsid w:val="00906083"/>
    <w:rsid w:val="00906CAA"/>
    <w:rsid w:val="00915331"/>
    <w:rsid w:val="009158D2"/>
    <w:rsid w:val="00915D31"/>
    <w:rsid w:val="00915D5C"/>
    <w:rsid w:val="00915F83"/>
    <w:rsid w:val="00920C25"/>
    <w:rsid w:val="00921518"/>
    <w:rsid w:val="00924355"/>
    <w:rsid w:val="0092447F"/>
    <w:rsid w:val="00925DB2"/>
    <w:rsid w:val="00927D1B"/>
    <w:rsid w:val="00927D2B"/>
    <w:rsid w:val="00930272"/>
    <w:rsid w:val="0093083A"/>
    <w:rsid w:val="00930D41"/>
    <w:rsid w:val="00930F36"/>
    <w:rsid w:val="0093101B"/>
    <w:rsid w:val="00932944"/>
    <w:rsid w:val="00932C0C"/>
    <w:rsid w:val="00933B22"/>
    <w:rsid w:val="00936C3D"/>
    <w:rsid w:val="00936C54"/>
    <w:rsid w:val="0093725C"/>
    <w:rsid w:val="0093759A"/>
    <w:rsid w:val="00940B3C"/>
    <w:rsid w:val="009421B1"/>
    <w:rsid w:val="00943564"/>
    <w:rsid w:val="00943646"/>
    <w:rsid w:val="00943D5A"/>
    <w:rsid w:val="00944A94"/>
    <w:rsid w:val="00945414"/>
    <w:rsid w:val="00945639"/>
    <w:rsid w:val="009466CE"/>
    <w:rsid w:val="00946D37"/>
    <w:rsid w:val="009506EC"/>
    <w:rsid w:val="00950D21"/>
    <w:rsid w:val="009529DD"/>
    <w:rsid w:val="00952B47"/>
    <w:rsid w:val="009538D4"/>
    <w:rsid w:val="009541D1"/>
    <w:rsid w:val="00954BB7"/>
    <w:rsid w:val="009553CC"/>
    <w:rsid w:val="00955608"/>
    <w:rsid w:val="00956584"/>
    <w:rsid w:val="00957829"/>
    <w:rsid w:val="009578B2"/>
    <w:rsid w:val="00957F15"/>
    <w:rsid w:val="00960493"/>
    <w:rsid w:val="009618DB"/>
    <w:rsid w:val="009620A9"/>
    <w:rsid w:val="00962798"/>
    <w:rsid w:val="009640A2"/>
    <w:rsid w:val="00964967"/>
    <w:rsid w:val="00964E25"/>
    <w:rsid w:val="009664F2"/>
    <w:rsid w:val="0096782B"/>
    <w:rsid w:val="009678EE"/>
    <w:rsid w:val="00967CAA"/>
    <w:rsid w:val="00967CCC"/>
    <w:rsid w:val="009716A9"/>
    <w:rsid w:val="00972872"/>
    <w:rsid w:val="00974237"/>
    <w:rsid w:val="00974600"/>
    <w:rsid w:val="009773E9"/>
    <w:rsid w:val="00977A0C"/>
    <w:rsid w:val="00980818"/>
    <w:rsid w:val="0098202D"/>
    <w:rsid w:val="00982F8A"/>
    <w:rsid w:val="00984426"/>
    <w:rsid w:val="009847F4"/>
    <w:rsid w:val="00984855"/>
    <w:rsid w:val="0098684E"/>
    <w:rsid w:val="00986DB0"/>
    <w:rsid w:val="00986FD9"/>
    <w:rsid w:val="009872F0"/>
    <w:rsid w:val="0098763F"/>
    <w:rsid w:val="0099009A"/>
    <w:rsid w:val="00990107"/>
    <w:rsid w:val="00991625"/>
    <w:rsid w:val="0099213A"/>
    <w:rsid w:val="0099279F"/>
    <w:rsid w:val="009929F0"/>
    <w:rsid w:val="00994024"/>
    <w:rsid w:val="009942A5"/>
    <w:rsid w:val="00994759"/>
    <w:rsid w:val="00997939"/>
    <w:rsid w:val="009A0616"/>
    <w:rsid w:val="009A0DC3"/>
    <w:rsid w:val="009A167A"/>
    <w:rsid w:val="009A17FC"/>
    <w:rsid w:val="009A19ED"/>
    <w:rsid w:val="009A1E4D"/>
    <w:rsid w:val="009A211B"/>
    <w:rsid w:val="009A2178"/>
    <w:rsid w:val="009A2BB5"/>
    <w:rsid w:val="009A38BD"/>
    <w:rsid w:val="009A39A3"/>
    <w:rsid w:val="009A4B16"/>
    <w:rsid w:val="009A5810"/>
    <w:rsid w:val="009A6722"/>
    <w:rsid w:val="009A6CAA"/>
    <w:rsid w:val="009A7642"/>
    <w:rsid w:val="009B036A"/>
    <w:rsid w:val="009B040B"/>
    <w:rsid w:val="009B07DB"/>
    <w:rsid w:val="009B1F1E"/>
    <w:rsid w:val="009B1F67"/>
    <w:rsid w:val="009B229D"/>
    <w:rsid w:val="009B50BC"/>
    <w:rsid w:val="009B570F"/>
    <w:rsid w:val="009B5CA6"/>
    <w:rsid w:val="009B61C5"/>
    <w:rsid w:val="009B6687"/>
    <w:rsid w:val="009B736D"/>
    <w:rsid w:val="009B7DC9"/>
    <w:rsid w:val="009C08FA"/>
    <w:rsid w:val="009C0F79"/>
    <w:rsid w:val="009C1CDB"/>
    <w:rsid w:val="009C2625"/>
    <w:rsid w:val="009C5458"/>
    <w:rsid w:val="009C683B"/>
    <w:rsid w:val="009C754C"/>
    <w:rsid w:val="009C7571"/>
    <w:rsid w:val="009D0C47"/>
    <w:rsid w:val="009D0DC4"/>
    <w:rsid w:val="009D0FE7"/>
    <w:rsid w:val="009D22EE"/>
    <w:rsid w:val="009D2567"/>
    <w:rsid w:val="009D317D"/>
    <w:rsid w:val="009D31F0"/>
    <w:rsid w:val="009D32BE"/>
    <w:rsid w:val="009D36AF"/>
    <w:rsid w:val="009D3975"/>
    <w:rsid w:val="009D463A"/>
    <w:rsid w:val="009D4F6D"/>
    <w:rsid w:val="009D54B5"/>
    <w:rsid w:val="009D54C8"/>
    <w:rsid w:val="009D57CD"/>
    <w:rsid w:val="009D5E44"/>
    <w:rsid w:val="009D7C97"/>
    <w:rsid w:val="009D7F13"/>
    <w:rsid w:val="009E0702"/>
    <w:rsid w:val="009E1003"/>
    <w:rsid w:val="009E1A06"/>
    <w:rsid w:val="009E1CCC"/>
    <w:rsid w:val="009E2131"/>
    <w:rsid w:val="009E2B1F"/>
    <w:rsid w:val="009E307E"/>
    <w:rsid w:val="009E3F70"/>
    <w:rsid w:val="009E442D"/>
    <w:rsid w:val="009E4742"/>
    <w:rsid w:val="009E4B11"/>
    <w:rsid w:val="009E62EF"/>
    <w:rsid w:val="009E79B4"/>
    <w:rsid w:val="009E7FFD"/>
    <w:rsid w:val="009F0271"/>
    <w:rsid w:val="009F0B64"/>
    <w:rsid w:val="009F23A4"/>
    <w:rsid w:val="009F3608"/>
    <w:rsid w:val="009F36F4"/>
    <w:rsid w:val="009F375E"/>
    <w:rsid w:val="009F393C"/>
    <w:rsid w:val="009F669C"/>
    <w:rsid w:val="009F7F60"/>
    <w:rsid w:val="00A00B33"/>
    <w:rsid w:val="00A00B66"/>
    <w:rsid w:val="00A01401"/>
    <w:rsid w:val="00A0243A"/>
    <w:rsid w:val="00A026F5"/>
    <w:rsid w:val="00A02DF5"/>
    <w:rsid w:val="00A03246"/>
    <w:rsid w:val="00A03C71"/>
    <w:rsid w:val="00A04414"/>
    <w:rsid w:val="00A04D3A"/>
    <w:rsid w:val="00A04E3D"/>
    <w:rsid w:val="00A0610F"/>
    <w:rsid w:val="00A07128"/>
    <w:rsid w:val="00A1096B"/>
    <w:rsid w:val="00A1249E"/>
    <w:rsid w:val="00A129EB"/>
    <w:rsid w:val="00A132F7"/>
    <w:rsid w:val="00A132F8"/>
    <w:rsid w:val="00A13F9A"/>
    <w:rsid w:val="00A14BFE"/>
    <w:rsid w:val="00A14EB9"/>
    <w:rsid w:val="00A14EEA"/>
    <w:rsid w:val="00A15880"/>
    <w:rsid w:val="00A166DA"/>
    <w:rsid w:val="00A16D8C"/>
    <w:rsid w:val="00A17917"/>
    <w:rsid w:val="00A17A3C"/>
    <w:rsid w:val="00A20863"/>
    <w:rsid w:val="00A2226B"/>
    <w:rsid w:val="00A22CB9"/>
    <w:rsid w:val="00A22F08"/>
    <w:rsid w:val="00A2309C"/>
    <w:rsid w:val="00A23B7B"/>
    <w:rsid w:val="00A23BE7"/>
    <w:rsid w:val="00A241EE"/>
    <w:rsid w:val="00A26B4C"/>
    <w:rsid w:val="00A26B59"/>
    <w:rsid w:val="00A2748C"/>
    <w:rsid w:val="00A27A21"/>
    <w:rsid w:val="00A30403"/>
    <w:rsid w:val="00A30A7F"/>
    <w:rsid w:val="00A32105"/>
    <w:rsid w:val="00A33B53"/>
    <w:rsid w:val="00A34B70"/>
    <w:rsid w:val="00A35CE5"/>
    <w:rsid w:val="00A37E3F"/>
    <w:rsid w:val="00A40778"/>
    <w:rsid w:val="00A41F10"/>
    <w:rsid w:val="00A43451"/>
    <w:rsid w:val="00A43ED6"/>
    <w:rsid w:val="00A45404"/>
    <w:rsid w:val="00A45E65"/>
    <w:rsid w:val="00A46203"/>
    <w:rsid w:val="00A46ED7"/>
    <w:rsid w:val="00A47EEE"/>
    <w:rsid w:val="00A516BD"/>
    <w:rsid w:val="00A517BA"/>
    <w:rsid w:val="00A517EE"/>
    <w:rsid w:val="00A525DF"/>
    <w:rsid w:val="00A53330"/>
    <w:rsid w:val="00A534D0"/>
    <w:rsid w:val="00A534D6"/>
    <w:rsid w:val="00A540D9"/>
    <w:rsid w:val="00A5488B"/>
    <w:rsid w:val="00A55150"/>
    <w:rsid w:val="00A56C91"/>
    <w:rsid w:val="00A56CED"/>
    <w:rsid w:val="00A60E31"/>
    <w:rsid w:val="00A61075"/>
    <w:rsid w:val="00A6146C"/>
    <w:rsid w:val="00A61695"/>
    <w:rsid w:val="00A6347F"/>
    <w:rsid w:val="00A6384A"/>
    <w:rsid w:val="00A6544B"/>
    <w:rsid w:val="00A65CCC"/>
    <w:rsid w:val="00A67203"/>
    <w:rsid w:val="00A67EEA"/>
    <w:rsid w:val="00A705D7"/>
    <w:rsid w:val="00A706AC"/>
    <w:rsid w:val="00A707A7"/>
    <w:rsid w:val="00A719AD"/>
    <w:rsid w:val="00A72325"/>
    <w:rsid w:val="00A72677"/>
    <w:rsid w:val="00A72D60"/>
    <w:rsid w:val="00A750AB"/>
    <w:rsid w:val="00A75584"/>
    <w:rsid w:val="00A76431"/>
    <w:rsid w:val="00A76679"/>
    <w:rsid w:val="00A766D3"/>
    <w:rsid w:val="00A80340"/>
    <w:rsid w:val="00A8058B"/>
    <w:rsid w:val="00A805A5"/>
    <w:rsid w:val="00A8116F"/>
    <w:rsid w:val="00A817D8"/>
    <w:rsid w:val="00A81FD1"/>
    <w:rsid w:val="00A82184"/>
    <w:rsid w:val="00A826AA"/>
    <w:rsid w:val="00A82A63"/>
    <w:rsid w:val="00A83CFB"/>
    <w:rsid w:val="00A84162"/>
    <w:rsid w:val="00A849EA"/>
    <w:rsid w:val="00A85165"/>
    <w:rsid w:val="00A860E1"/>
    <w:rsid w:val="00A877B7"/>
    <w:rsid w:val="00A90112"/>
    <w:rsid w:val="00A9042B"/>
    <w:rsid w:val="00A9060C"/>
    <w:rsid w:val="00A91030"/>
    <w:rsid w:val="00A91D65"/>
    <w:rsid w:val="00A92D2F"/>
    <w:rsid w:val="00A93219"/>
    <w:rsid w:val="00A95165"/>
    <w:rsid w:val="00A96192"/>
    <w:rsid w:val="00A969BA"/>
    <w:rsid w:val="00A970EB"/>
    <w:rsid w:val="00AA0391"/>
    <w:rsid w:val="00AA05E1"/>
    <w:rsid w:val="00AA0C6C"/>
    <w:rsid w:val="00AA0C9D"/>
    <w:rsid w:val="00AA1082"/>
    <w:rsid w:val="00AA19A2"/>
    <w:rsid w:val="00AA2401"/>
    <w:rsid w:val="00AA2FF9"/>
    <w:rsid w:val="00AA3DA6"/>
    <w:rsid w:val="00AA4990"/>
    <w:rsid w:val="00AA53BC"/>
    <w:rsid w:val="00AA5FD7"/>
    <w:rsid w:val="00AA6616"/>
    <w:rsid w:val="00AA6DE9"/>
    <w:rsid w:val="00AA753F"/>
    <w:rsid w:val="00AB05CC"/>
    <w:rsid w:val="00AB2588"/>
    <w:rsid w:val="00AB37A8"/>
    <w:rsid w:val="00AB3DDA"/>
    <w:rsid w:val="00AB4A24"/>
    <w:rsid w:val="00AB5675"/>
    <w:rsid w:val="00AB6A40"/>
    <w:rsid w:val="00AB769F"/>
    <w:rsid w:val="00AC08EF"/>
    <w:rsid w:val="00AC2103"/>
    <w:rsid w:val="00AC2346"/>
    <w:rsid w:val="00AC27B8"/>
    <w:rsid w:val="00AC2A4C"/>
    <w:rsid w:val="00AC4B0C"/>
    <w:rsid w:val="00AD3DDE"/>
    <w:rsid w:val="00AD5320"/>
    <w:rsid w:val="00AD536E"/>
    <w:rsid w:val="00AD6157"/>
    <w:rsid w:val="00AD66B4"/>
    <w:rsid w:val="00AD68ED"/>
    <w:rsid w:val="00AD7034"/>
    <w:rsid w:val="00AD70FA"/>
    <w:rsid w:val="00AE0DC7"/>
    <w:rsid w:val="00AE0FCB"/>
    <w:rsid w:val="00AE10F6"/>
    <w:rsid w:val="00AE1399"/>
    <w:rsid w:val="00AE227B"/>
    <w:rsid w:val="00AE256C"/>
    <w:rsid w:val="00AE2DD5"/>
    <w:rsid w:val="00AE2F7A"/>
    <w:rsid w:val="00AE398F"/>
    <w:rsid w:val="00AE3F89"/>
    <w:rsid w:val="00AE4468"/>
    <w:rsid w:val="00AE5B49"/>
    <w:rsid w:val="00AE6109"/>
    <w:rsid w:val="00AE7DDE"/>
    <w:rsid w:val="00AE7E5F"/>
    <w:rsid w:val="00AF1FB8"/>
    <w:rsid w:val="00AF31D3"/>
    <w:rsid w:val="00AF3AAB"/>
    <w:rsid w:val="00AF4CA1"/>
    <w:rsid w:val="00AF5453"/>
    <w:rsid w:val="00AF5464"/>
    <w:rsid w:val="00AF597B"/>
    <w:rsid w:val="00AF5A4E"/>
    <w:rsid w:val="00AF5FD0"/>
    <w:rsid w:val="00AF6653"/>
    <w:rsid w:val="00AF760C"/>
    <w:rsid w:val="00AF7C40"/>
    <w:rsid w:val="00B00397"/>
    <w:rsid w:val="00B00837"/>
    <w:rsid w:val="00B011BD"/>
    <w:rsid w:val="00B01569"/>
    <w:rsid w:val="00B01ACE"/>
    <w:rsid w:val="00B01FD3"/>
    <w:rsid w:val="00B028A2"/>
    <w:rsid w:val="00B028CE"/>
    <w:rsid w:val="00B02AA5"/>
    <w:rsid w:val="00B02AE4"/>
    <w:rsid w:val="00B02D78"/>
    <w:rsid w:val="00B033AE"/>
    <w:rsid w:val="00B03872"/>
    <w:rsid w:val="00B03E6E"/>
    <w:rsid w:val="00B054DD"/>
    <w:rsid w:val="00B060EC"/>
    <w:rsid w:val="00B064C9"/>
    <w:rsid w:val="00B064FC"/>
    <w:rsid w:val="00B0722A"/>
    <w:rsid w:val="00B07E2C"/>
    <w:rsid w:val="00B11305"/>
    <w:rsid w:val="00B11FAA"/>
    <w:rsid w:val="00B12099"/>
    <w:rsid w:val="00B12429"/>
    <w:rsid w:val="00B124B8"/>
    <w:rsid w:val="00B15618"/>
    <w:rsid w:val="00B1563E"/>
    <w:rsid w:val="00B15B5E"/>
    <w:rsid w:val="00B15F0D"/>
    <w:rsid w:val="00B176D7"/>
    <w:rsid w:val="00B178E1"/>
    <w:rsid w:val="00B17CAB"/>
    <w:rsid w:val="00B20E1F"/>
    <w:rsid w:val="00B2232C"/>
    <w:rsid w:val="00B22616"/>
    <w:rsid w:val="00B2465A"/>
    <w:rsid w:val="00B24E94"/>
    <w:rsid w:val="00B2512C"/>
    <w:rsid w:val="00B26FB4"/>
    <w:rsid w:val="00B27617"/>
    <w:rsid w:val="00B326FA"/>
    <w:rsid w:val="00B33709"/>
    <w:rsid w:val="00B33714"/>
    <w:rsid w:val="00B351AD"/>
    <w:rsid w:val="00B35504"/>
    <w:rsid w:val="00B3651D"/>
    <w:rsid w:val="00B371C7"/>
    <w:rsid w:val="00B41B5D"/>
    <w:rsid w:val="00B41F05"/>
    <w:rsid w:val="00B42242"/>
    <w:rsid w:val="00B42852"/>
    <w:rsid w:val="00B42AA5"/>
    <w:rsid w:val="00B44721"/>
    <w:rsid w:val="00B452E4"/>
    <w:rsid w:val="00B46927"/>
    <w:rsid w:val="00B46A60"/>
    <w:rsid w:val="00B474BF"/>
    <w:rsid w:val="00B47B5F"/>
    <w:rsid w:val="00B506BE"/>
    <w:rsid w:val="00B52AF6"/>
    <w:rsid w:val="00B536A0"/>
    <w:rsid w:val="00B542BE"/>
    <w:rsid w:val="00B55365"/>
    <w:rsid w:val="00B558FB"/>
    <w:rsid w:val="00B55E4F"/>
    <w:rsid w:val="00B56193"/>
    <w:rsid w:val="00B566C0"/>
    <w:rsid w:val="00B5756E"/>
    <w:rsid w:val="00B60179"/>
    <w:rsid w:val="00B60271"/>
    <w:rsid w:val="00B61148"/>
    <w:rsid w:val="00B6425D"/>
    <w:rsid w:val="00B646F6"/>
    <w:rsid w:val="00B6474D"/>
    <w:rsid w:val="00B64A40"/>
    <w:rsid w:val="00B64C5C"/>
    <w:rsid w:val="00B65D27"/>
    <w:rsid w:val="00B66EA1"/>
    <w:rsid w:val="00B673DA"/>
    <w:rsid w:val="00B67FA7"/>
    <w:rsid w:val="00B70B46"/>
    <w:rsid w:val="00B711E1"/>
    <w:rsid w:val="00B737C8"/>
    <w:rsid w:val="00B73837"/>
    <w:rsid w:val="00B74C6C"/>
    <w:rsid w:val="00B74F26"/>
    <w:rsid w:val="00B7509D"/>
    <w:rsid w:val="00B76400"/>
    <w:rsid w:val="00B778E7"/>
    <w:rsid w:val="00B80695"/>
    <w:rsid w:val="00B81899"/>
    <w:rsid w:val="00B82074"/>
    <w:rsid w:val="00B8278D"/>
    <w:rsid w:val="00B83F13"/>
    <w:rsid w:val="00B843E8"/>
    <w:rsid w:val="00B844ED"/>
    <w:rsid w:val="00B84E84"/>
    <w:rsid w:val="00B85B2B"/>
    <w:rsid w:val="00B85F81"/>
    <w:rsid w:val="00B86254"/>
    <w:rsid w:val="00B86A3B"/>
    <w:rsid w:val="00B90508"/>
    <w:rsid w:val="00B90749"/>
    <w:rsid w:val="00B91279"/>
    <w:rsid w:val="00B92496"/>
    <w:rsid w:val="00B92690"/>
    <w:rsid w:val="00B92C4D"/>
    <w:rsid w:val="00B93010"/>
    <w:rsid w:val="00B9350E"/>
    <w:rsid w:val="00B93623"/>
    <w:rsid w:val="00B95D17"/>
    <w:rsid w:val="00B96C0C"/>
    <w:rsid w:val="00B96F17"/>
    <w:rsid w:val="00B97EDA"/>
    <w:rsid w:val="00BA06B9"/>
    <w:rsid w:val="00BA1C5C"/>
    <w:rsid w:val="00BA3253"/>
    <w:rsid w:val="00BA41A0"/>
    <w:rsid w:val="00BA4C2B"/>
    <w:rsid w:val="00BA4CEC"/>
    <w:rsid w:val="00BA4D3C"/>
    <w:rsid w:val="00BA550C"/>
    <w:rsid w:val="00BA666E"/>
    <w:rsid w:val="00BA76B0"/>
    <w:rsid w:val="00BA7726"/>
    <w:rsid w:val="00BA77B4"/>
    <w:rsid w:val="00BB0D88"/>
    <w:rsid w:val="00BB1BC5"/>
    <w:rsid w:val="00BB1DC5"/>
    <w:rsid w:val="00BB3458"/>
    <w:rsid w:val="00BB4139"/>
    <w:rsid w:val="00BB453A"/>
    <w:rsid w:val="00BB4645"/>
    <w:rsid w:val="00BB5E23"/>
    <w:rsid w:val="00BC0923"/>
    <w:rsid w:val="00BC0F7E"/>
    <w:rsid w:val="00BC16CB"/>
    <w:rsid w:val="00BC3589"/>
    <w:rsid w:val="00BC3AD7"/>
    <w:rsid w:val="00BC5911"/>
    <w:rsid w:val="00BC5AEF"/>
    <w:rsid w:val="00BC6D96"/>
    <w:rsid w:val="00BC7D2B"/>
    <w:rsid w:val="00BD162C"/>
    <w:rsid w:val="00BD1813"/>
    <w:rsid w:val="00BD2055"/>
    <w:rsid w:val="00BD24C3"/>
    <w:rsid w:val="00BD25CB"/>
    <w:rsid w:val="00BD3845"/>
    <w:rsid w:val="00BD3874"/>
    <w:rsid w:val="00BD4017"/>
    <w:rsid w:val="00BD4CA3"/>
    <w:rsid w:val="00BD4E2E"/>
    <w:rsid w:val="00BD5044"/>
    <w:rsid w:val="00BD5518"/>
    <w:rsid w:val="00BD597E"/>
    <w:rsid w:val="00BD621F"/>
    <w:rsid w:val="00BD6D10"/>
    <w:rsid w:val="00BD7894"/>
    <w:rsid w:val="00BD7BB6"/>
    <w:rsid w:val="00BE01BF"/>
    <w:rsid w:val="00BE0F85"/>
    <w:rsid w:val="00BE1CEB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BF6533"/>
    <w:rsid w:val="00C00527"/>
    <w:rsid w:val="00C025DB"/>
    <w:rsid w:val="00C04028"/>
    <w:rsid w:val="00C043BC"/>
    <w:rsid w:val="00C046A3"/>
    <w:rsid w:val="00C0487F"/>
    <w:rsid w:val="00C05616"/>
    <w:rsid w:val="00C05696"/>
    <w:rsid w:val="00C07031"/>
    <w:rsid w:val="00C10680"/>
    <w:rsid w:val="00C1109F"/>
    <w:rsid w:val="00C11EAD"/>
    <w:rsid w:val="00C15E56"/>
    <w:rsid w:val="00C16E96"/>
    <w:rsid w:val="00C17786"/>
    <w:rsid w:val="00C2275F"/>
    <w:rsid w:val="00C22D9E"/>
    <w:rsid w:val="00C23825"/>
    <w:rsid w:val="00C277BB"/>
    <w:rsid w:val="00C302C2"/>
    <w:rsid w:val="00C305C6"/>
    <w:rsid w:val="00C30CDC"/>
    <w:rsid w:val="00C30FE2"/>
    <w:rsid w:val="00C316B5"/>
    <w:rsid w:val="00C318A5"/>
    <w:rsid w:val="00C31A80"/>
    <w:rsid w:val="00C321F2"/>
    <w:rsid w:val="00C3249A"/>
    <w:rsid w:val="00C32DD3"/>
    <w:rsid w:val="00C34CF9"/>
    <w:rsid w:val="00C411BB"/>
    <w:rsid w:val="00C4153C"/>
    <w:rsid w:val="00C418BF"/>
    <w:rsid w:val="00C435F3"/>
    <w:rsid w:val="00C44546"/>
    <w:rsid w:val="00C449ED"/>
    <w:rsid w:val="00C44B72"/>
    <w:rsid w:val="00C45810"/>
    <w:rsid w:val="00C46C11"/>
    <w:rsid w:val="00C4794B"/>
    <w:rsid w:val="00C47E2C"/>
    <w:rsid w:val="00C50567"/>
    <w:rsid w:val="00C50761"/>
    <w:rsid w:val="00C50767"/>
    <w:rsid w:val="00C50C2D"/>
    <w:rsid w:val="00C50FB0"/>
    <w:rsid w:val="00C51296"/>
    <w:rsid w:val="00C51E63"/>
    <w:rsid w:val="00C520B7"/>
    <w:rsid w:val="00C52E37"/>
    <w:rsid w:val="00C53905"/>
    <w:rsid w:val="00C54155"/>
    <w:rsid w:val="00C54318"/>
    <w:rsid w:val="00C55FFA"/>
    <w:rsid w:val="00C566A5"/>
    <w:rsid w:val="00C56A70"/>
    <w:rsid w:val="00C5749E"/>
    <w:rsid w:val="00C601A8"/>
    <w:rsid w:val="00C603A0"/>
    <w:rsid w:val="00C608B7"/>
    <w:rsid w:val="00C6151C"/>
    <w:rsid w:val="00C61F2C"/>
    <w:rsid w:val="00C624AF"/>
    <w:rsid w:val="00C62517"/>
    <w:rsid w:val="00C626C9"/>
    <w:rsid w:val="00C62DE5"/>
    <w:rsid w:val="00C63012"/>
    <w:rsid w:val="00C64222"/>
    <w:rsid w:val="00C659D4"/>
    <w:rsid w:val="00C6602E"/>
    <w:rsid w:val="00C66138"/>
    <w:rsid w:val="00C67254"/>
    <w:rsid w:val="00C67325"/>
    <w:rsid w:val="00C6773D"/>
    <w:rsid w:val="00C72BBF"/>
    <w:rsid w:val="00C72FA9"/>
    <w:rsid w:val="00C7482C"/>
    <w:rsid w:val="00C77246"/>
    <w:rsid w:val="00C80440"/>
    <w:rsid w:val="00C804B6"/>
    <w:rsid w:val="00C80EFF"/>
    <w:rsid w:val="00C817C9"/>
    <w:rsid w:val="00C81E11"/>
    <w:rsid w:val="00C82CAF"/>
    <w:rsid w:val="00C82F4B"/>
    <w:rsid w:val="00C8362B"/>
    <w:rsid w:val="00C83928"/>
    <w:rsid w:val="00C83D55"/>
    <w:rsid w:val="00C83DFC"/>
    <w:rsid w:val="00C83EB1"/>
    <w:rsid w:val="00C842D3"/>
    <w:rsid w:val="00C846C6"/>
    <w:rsid w:val="00C84EFC"/>
    <w:rsid w:val="00C8738A"/>
    <w:rsid w:val="00C8740E"/>
    <w:rsid w:val="00C90B99"/>
    <w:rsid w:val="00C91E63"/>
    <w:rsid w:val="00C93127"/>
    <w:rsid w:val="00C9420F"/>
    <w:rsid w:val="00C94C39"/>
    <w:rsid w:val="00C95D26"/>
    <w:rsid w:val="00C96FB7"/>
    <w:rsid w:val="00C975D8"/>
    <w:rsid w:val="00C97DD1"/>
    <w:rsid w:val="00CA0D53"/>
    <w:rsid w:val="00CA16D5"/>
    <w:rsid w:val="00CA21E9"/>
    <w:rsid w:val="00CA2E2D"/>
    <w:rsid w:val="00CA45B7"/>
    <w:rsid w:val="00CA4610"/>
    <w:rsid w:val="00CA53AB"/>
    <w:rsid w:val="00CA6500"/>
    <w:rsid w:val="00CA70DF"/>
    <w:rsid w:val="00CA7664"/>
    <w:rsid w:val="00CA7B10"/>
    <w:rsid w:val="00CB1C31"/>
    <w:rsid w:val="00CB23DF"/>
    <w:rsid w:val="00CB31DA"/>
    <w:rsid w:val="00CB3267"/>
    <w:rsid w:val="00CB33D5"/>
    <w:rsid w:val="00CB35AB"/>
    <w:rsid w:val="00CB40D2"/>
    <w:rsid w:val="00CB4505"/>
    <w:rsid w:val="00CB7292"/>
    <w:rsid w:val="00CC0026"/>
    <w:rsid w:val="00CC0AE3"/>
    <w:rsid w:val="00CC1231"/>
    <w:rsid w:val="00CC1897"/>
    <w:rsid w:val="00CC2017"/>
    <w:rsid w:val="00CC20E7"/>
    <w:rsid w:val="00CC278A"/>
    <w:rsid w:val="00CC2E98"/>
    <w:rsid w:val="00CC45D0"/>
    <w:rsid w:val="00CC6B45"/>
    <w:rsid w:val="00CC74FD"/>
    <w:rsid w:val="00CC7EDF"/>
    <w:rsid w:val="00CD172A"/>
    <w:rsid w:val="00CD1952"/>
    <w:rsid w:val="00CD1FCA"/>
    <w:rsid w:val="00CD287D"/>
    <w:rsid w:val="00CD2A59"/>
    <w:rsid w:val="00CD3C4B"/>
    <w:rsid w:val="00CD3EC3"/>
    <w:rsid w:val="00CD598D"/>
    <w:rsid w:val="00CD6F1F"/>
    <w:rsid w:val="00CD6F6F"/>
    <w:rsid w:val="00CD70D2"/>
    <w:rsid w:val="00CE0A55"/>
    <w:rsid w:val="00CE0C78"/>
    <w:rsid w:val="00CE19EB"/>
    <w:rsid w:val="00CE326F"/>
    <w:rsid w:val="00CE32AB"/>
    <w:rsid w:val="00CE3C74"/>
    <w:rsid w:val="00CE400A"/>
    <w:rsid w:val="00CE53EB"/>
    <w:rsid w:val="00CE5D29"/>
    <w:rsid w:val="00CE68D5"/>
    <w:rsid w:val="00CE6A87"/>
    <w:rsid w:val="00CE6ACD"/>
    <w:rsid w:val="00CF086A"/>
    <w:rsid w:val="00CF13D6"/>
    <w:rsid w:val="00CF1744"/>
    <w:rsid w:val="00CF215B"/>
    <w:rsid w:val="00CF3B96"/>
    <w:rsid w:val="00CF61DA"/>
    <w:rsid w:val="00CF67D0"/>
    <w:rsid w:val="00CF71CF"/>
    <w:rsid w:val="00CF71F7"/>
    <w:rsid w:val="00CF7C1D"/>
    <w:rsid w:val="00D00E41"/>
    <w:rsid w:val="00D01CAE"/>
    <w:rsid w:val="00D01D80"/>
    <w:rsid w:val="00D03D86"/>
    <w:rsid w:val="00D053BA"/>
    <w:rsid w:val="00D05E0D"/>
    <w:rsid w:val="00D0645A"/>
    <w:rsid w:val="00D07437"/>
    <w:rsid w:val="00D11562"/>
    <w:rsid w:val="00D13B95"/>
    <w:rsid w:val="00D13F1D"/>
    <w:rsid w:val="00D14054"/>
    <w:rsid w:val="00D143B2"/>
    <w:rsid w:val="00D149EC"/>
    <w:rsid w:val="00D14FAE"/>
    <w:rsid w:val="00D15062"/>
    <w:rsid w:val="00D15E1B"/>
    <w:rsid w:val="00D1672B"/>
    <w:rsid w:val="00D169ED"/>
    <w:rsid w:val="00D17668"/>
    <w:rsid w:val="00D205D1"/>
    <w:rsid w:val="00D20BA2"/>
    <w:rsid w:val="00D20EAF"/>
    <w:rsid w:val="00D22780"/>
    <w:rsid w:val="00D23269"/>
    <w:rsid w:val="00D23602"/>
    <w:rsid w:val="00D2416A"/>
    <w:rsid w:val="00D30294"/>
    <w:rsid w:val="00D30609"/>
    <w:rsid w:val="00D306B5"/>
    <w:rsid w:val="00D30BD4"/>
    <w:rsid w:val="00D30E3F"/>
    <w:rsid w:val="00D315BE"/>
    <w:rsid w:val="00D316FC"/>
    <w:rsid w:val="00D31C71"/>
    <w:rsid w:val="00D32AA0"/>
    <w:rsid w:val="00D33D15"/>
    <w:rsid w:val="00D33F0F"/>
    <w:rsid w:val="00D34662"/>
    <w:rsid w:val="00D34D3B"/>
    <w:rsid w:val="00D34E15"/>
    <w:rsid w:val="00D35597"/>
    <w:rsid w:val="00D36C5C"/>
    <w:rsid w:val="00D37807"/>
    <w:rsid w:val="00D3782B"/>
    <w:rsid w:val="00D37D64"/>
    <w:rsid w:val="00D41EDB"/>
    <w:rsid w:val="00D42240"/>
    <w:rsid w:val="00D427B7"/>
    <w:rsid w:val="00D42B6F"/>
    <w:rsid w:val="00D4389E"/>
    <w:rsid w:val="00D44035"/>
    <w:rsid w:val="00D44044"/>
    <w:rsid w:val="00D448A2"/>
    <w:rsid w:val="00D46657"/>
    <w:rsid w:val="00D4680A"/>
    <w:rsid w:val="00D47412"/>
    <w:rsid w:val="00D50AAC"/>
    <w:rsid w:val="00D50BF9"/>
    <w:rsid w:val="00D50EEC"/>
    <w:rsid w:val="00D51BEE"/>
    <w:rsid w:val="00D52490"/>
    <w:rsid w:val="00D52CE1"/>
    <w:rsid w:val="00D53362"/>
    <w:rsid w:val="00D53BA1"/>
    <w:rsid w:val="00D54265"/>
    <w:rsid w:val="00D55484"/>
    <w:rsid w:val="00D55815"/>
    <w:rsid w:val="00D55AA6"/>
    <w:rsid w:val="00D567C6"/>
    <w:rsid w:val="00D56969"/>
    <w:rsid w:val="00D56DA3"/>
    <w:rsid w:val="00D5789C"/>
    <w:rsid w:val="00D57982"/>
    <w:rsid w:val="00D61B6A"/>
    <w:rsid w:val="00D61BBC"/>
    <w:rsid w:val="00D62386"/>
    <w:rsid w:val="00D62463"/>
    <w:rsid w:val="00D626A5"/>
    <w:rsid w:val="00D6321E"/>
    <w:rsid w:val="00D63FBA"/>
    <w:rsid w:val="00D653FC"/>
    <w:rsid w:val="00D6543D"/>
    <w:rsid w:val="00D70176"/>
    <w:rsid w:val="00D705F5"/>
    <w:rsid w:val="00D70916"/>
    <w:rsid w:val="00D73179"/>
    <w:rsid w:val="00D733F5"/>
    <w:rsid w:val="00D74023"/>
    <w:rsid w:val="00D74025"/>
    <w:rsid w:val="00D74D37"/>
    <w:rsid w:val="00D759B9"/>
    <w:rsid w:val="00D7702B"/>
    <w:rsid w:val="00D77F62"/>
    <w:rsid w:val="00D80E14"/>
    <w:rsid w:val="00D810AF"/>
    <w:rsid w:val="00D815B5"/>
    <w:rsid w:val="00D822FA"/>
    <w:rsid w:val="00D827A5"/>
    <w:rsid w:val="00D829A3"/>
    <w:rsid w:val="00D82AFF"/>
    <w:rsid w:val="00D834FA"/>
    <w:rsid w:val="00D8376D"/>
    <w:rsid w:val="00D83B5E"/>
    <w:rsid w:val="00D84FA2"/>
    <w:rsid w:val="00D85C2F"/>
    <w:rsid w:val="00D91444"/>
    <w:rsid w:val="00D9144F"/>
    <w:rsid w:val="00D9162B"/>
    <w:rsid w:val="00D916F5"/>
    <w:rsid w:val="00D91986"/>
    <w:rsid w:val="00D91A37"/>
    <w:rsid w:val="00D91EC4"/>
    <w:rsid w:val="00D923AC"/>
    <w:rsid w:val="00D92C13"/>
    <w:rsid w:val="00D9380B"/>
    <w:rsid w:val="00D93D67"/>
    <w:rsid w:val="00D94664"/>
    <w:rsid w:val="00D94E65"/>
    <w:rsid w:val="00D95FDF"/>
    <w:rsid w:val="00D96616"/>
    <w:rsid w:val="00D967C1"/>
    <w:rsid w:val="00D97165"/>
    <w:rsid w:val="00DA0E65"/>
    <w:rsid w:val="00DA1441"/>
    <w:rsid w:val="00DA1BF7"/>
    <w:rsid w:val="00DA1D9F"/>
    <w:rsid w:val="00DA2915"/>
    <w:rsid w:val="00DA339E"/>
    <w:rsid w:val="00DA33B6"/>
    <w:rsid w:val="00DA33C3"/>
    <w:rsid w:val="00DA3F29"/>
    <w:rsid w:val="00DA4EF0"/>
    <w:rsid w:val="00DA7334"/>
    <w:rsid w:val="00DB2353"/>
    <w:rsid w:val="00DB3F06"/>
    <w:rsid w:val="00DB43D9"/>
    <w:rsid w:val="00DB4630"/>
    <w:rsid w:val="00DB59FC"/>
    <w:rsid w:val="00DB612F"/>
    <w:rsid w:val="00DB68D9"/>
    <w:rsid w:val="00DB6905"/>
    <w:rsid w:val="00DB6BF4"/>
    <w:rsid w:val="00DC005A"/>
    <w:rsid w:val="00DC0446"/>
    <w:rsid w:val="00DC0FC0"/>
    <w:rsid w:val="00DC1472"/>
    <w:rsid w:val="00DC24BC"/>
    <w:rsid w:val="00DC292B"/>
    <w:rsid w:val="00DC2C11"/>
    <w:rsid w:val="00DC2CC1"/>
    <w:rsid w:val="00DC2D37"/>
    <w:rsid w:val="00DC3FDB"/>
    <w:rsid w:val="00DC467F"/>
    <w:rsid w:val="00DC5720"/>
    <w:rsid w:val="00DC5788"/>
    <w:rsid w:val="00DC5E4E"/>
    <w:rsid w:val="00DC72F9"/>
    <w:rsid w:val="00DC7E43"/>
    <w:rsid w:val="00DC7F54"/>
    <w:rsid w:val="00DD0879"/>
    <w:rsid w:val="00DD0A86"/>
    <w:rsid w:val="00DD127D"/>
    <w:rsid w:val="00DD19FF"/>
    <w:rsid w:val="00DD1E1F"/>
    <w:rsid w:val="00DD22E8"/>
    <w:rsid w:val="00DD444A"/>
    <w:rsid w:val="00DD452B"/>
    <w:rsid w:val="00DD5598"/>
    <w:rsid w:val="00DD5CE8"/>
    <w:rsid w:val="00DD6553"/>
    <w:rsid w:val="00DD7606"/>
    <w:rsid w:val="00DE11B7"/>
    <w:rsid w:val="00DE20F4"/>
    <w:rsid w:val="00DE315F"/>
    <w:rsid w:val="00DE3585"/>
    <w:rsid w:val="00DE36FF"/>
    <w:rsid w:val="00DE3DB4"/>
    <w:rsid w:val="00DE4475"/>
    <w:rsid w:val="00DE530B"/>
    <w:rsid w:val="00DE5BD3"/>
    <w:rsid w:val="00DE60B3"/>
    <w:rsid w:val="00DE6DA8"/>
    <w:rsid w:val="00DE707A"/>
    <w:rsid w:val="00DE7B97"/>
    <w:rsid w:val="00DF10C3"/>
    <w:rsid w:val="00DF1761"/>
    <w:rsid w:val="00DF3200"/>
    <w:rsid w:val="00DF3BAC"/>
    <w:rsid w:val="00DF3F98"/>
    <w:rsid w:val="00DF4359"/>
    <w:rsid w:val="00DF4F3E"/>
    <w:rsid w:val="00DF5874"/>
    <w:rsid w:val="00DF5D7F"/>
    <w:rsid w:val="00DF69DF"/>
    <w:rsid w:val="00E00054"/>
    <w:rsid w:val="00E00688"/>
    <w:rsid w:val="00E00B01"/>
    <w:rsid w:val="00E02CA0"/>
    <w:rsid w:val="00E039DB"/>
    <w:rsid w:val="00E03D92"/>
    <w:rsid w:val="00E041AA"/>
    <w:rsid w:val="00E04965"/>
    <w:rsid w:val="00E04D2B"/>
    <w:rsid w:val="00E04D8D"/>
    <w:rsid w:val="00E05C27"/>
    <w:rsid w:val="00E06193"/>
    <w:rsid w:val="00E06551"/>
    <w:rsid w:val="00E0668A"/>
    <w:rsid w:val="00E06E96"/>
    <w:rsid w:val="00E1066C"/>
    <w:rsid w:val="00E10C88"/>
    <w:rsid w:val="00E119F2"/>
    <w:rsid w:val="00E128AA"/>
    <w:rsid w:val="00E143F2"/>
    <w:rsid w:val="00E14657"/>
    <w:rsid w:val="00E14A24"/>
    <w:rsid w:val="00E1506A"/>
    <w:rsid w:val="00E16672"/>
    <w:rsid w:val="00E17EDF"/>
    <w:rsid w:val="00E200EA"/>
    <w:rsid w:val="00E206BE"/>
    <w:rsid w:val="00E207E6"/>
    <w:rsid w:val="00E20EB6"/>
    <w:rsid w:val="00E21269"/>
    <w:rsid w:val="00E21290"/>
    <w:rsid w:val="00E2224C"/>
    <w:rsid w:val="00E223FD"/>
    <w:rsid w:val="00E22C22"/>
    <w:rsid w:val="00E2381A"/>
    <w:rsid w:val="00E250F9"/>
    <w:rsid w:val="00E252EB"/>
    <w:rsid w:val="00E255BF"/>
    <w:rsid w:val="00E255E8"/>
    <w:rsid w:val="00E26491"/>
    <w:rsid w:val="00E27D61"/>
    <w:rsid w:val="00E30A8A"/>
    <w:rsid w:val="00E315D7"/>
    <w:rsid w:val="00E31928"/>
    <w:rsid w:val="00E32D13"/>
    <w:rsid w:val="00E34AD4"/>
    <w:rsid w:val="00E34BE4"/>
    <w:rsid w:val="00E3586F"/>
    <w:rsid w:val="00E35971"/>
    <w:rsid w:val="00E36410"/>
    <w:rsid w:val="00E3788A"/>
    <w:rsid w:val="00E37BF5"/>
    <w:rsid w:val="00E40405"/>
    <w:rsid w:val="00E40929"/>
    <w:rsid w:val="00E41450"/>
    <w:rsid w:val="00E43558"/>
    <w:rsid w:val="00E435C3"/>
    <w:rsid w:val="00E43EA8"/>
    <w:rsid w:val="00E4445A"/>
    <w:rsid w:val="00E44936"/>
    <w:rsid w:val="00E455E1"/>
    <w:rsid w:val="00E4688B"/>
    <w:rsid w:val="00E47A6E"/>
    <w:rsid w:val="00E47F76"/>
    <w:rsid w:val="00E50477"/>
    <w:rsid w:val="00E50E30"/>
    <w:rsid w:val="00E51514"/>
    <w:rsid w:val="00E51B2B"/>
    <w:rsid w:val="00E52CB0"/>
    <w:rsid w:val="00E545CF"/>
    <w:rsid w:val="00E5596A"/>
    <w:rsid w:val="00E5619D"/>
    <w:rsid w:val="00E563FC"/>
    <w:rsid w:val="00E56F73"/>
    <w:rsid w:val="00E601FF"/>
    <w:rsid w:val="00E60E97"/>
    <w:rsid w:val="00E614B3"/>
    <w:rsid w:val="00E62D74"/>
    <w:rsid w:val="00E6306D"/>
    <w:rsid w:val="00E65FB5"/>
    <w:rsid w:val="00E660E8"/>
    <w:rsid w:val="00E661AA"/>
    <w:rsid w:val="00E66EA5"/>
    <w:rsid w:val="00E70E45"/>
    <w:rsid w:val="00E714A9"/>
    <w:rsid w:val="00E717C6"/>
    <w:rsid w:val="00E72B6E"/>
    <w:rsid w:val="00E72C1B"/>
    <w:rsid w:val="00E73062"/>
    <w:rsid w:val="00E73559"/>
    <w:rsid w:val="00E74053"/>
    <w:rsid w:val="00E7456F"/>
    <w:rsid w:val="00E74DE8"/>
    <w:rsid w:val="00E750C9"/>
    <w:rsid w:val="00E75AA0"/>
    <w:rsid w:val="00E77176"/>
    <w:rsid w:val="00E77928"/>
    <w:rsid w:val="00E77929"/>
    <w:rsid w:val="00E807E7"/>
    <w:rsid w:val="00E81DEF"/>
    <w:rsid w:val="00E8265D"/>
    <w:rsid w:val="00E82795"/>
    <w:rsid w:val="00E828DC"/>
    <w:rsid w:val="00E82E84"/>
    <w:rsid w:val="00E84369"/>
    <w:rsid w:val="00E84EF5"/>
    <w:rsid w:val="00E858BA"/>
    <w:rsid w:val="00E90601"/>
    <w:rsid w:val="00E90999"/>
    <w:rsid w:val="00E90B7C"/>
    <w:rsid w:val="00E90CE6"/>
    <w:rsid w:val="00E912A6"/>
    <w:rsid w:val="00E91509"/>
    <w:rsid w:val="00E91C81"/>
    <w:rsid w:val="00E9257F"/>
    <w:rsid w:val="00E928F3"/>
    <w:rsid w:val="00E92C46"/>
    <w:rsid w:val="00E93AAB"/>
    <w:rsid w:val="00E93CA1"/>
    <w:rsid w:val="00E9413F"/>
    <w:rsid w:val="00E96498"/>
    <w:rsid w:val="00E9708A"/>
    <w:rsid w:val="00E973F7"/>
    <w:rsid w:val="00EA136B"/>
    <w:rsid w:val="00EA2249"/>
    <w:rsid w:val="00EA2E4F"/>
    <w:rsid w:val="00EA4353"/>
    <w:rsid w:val="00EA44ED"/>
    <w:rsid w:val="00EA4A71"/>
    <w:rsid w:val="00EA59A4"/>
    <w:rsid w:val="00EA7500"/>
    <w:rsid w:val="00EA77E3"/>
    <w:rsid w:val="00EA7F41"/>
    <w:rsid w:val="00EB18A2"/>
    <w:rsid w:val="00EB24B6"/>
    <w:rsid w:val="00EB26CD"/>
    <w:rsid w:val="00EB38A1"/>
    <w:rsid w:val="00EB39EE"/>
    <w:rsid w:val="00EB516B"/>
    <w:rsid w:val="00EB5372"/>
    <w:rsid w:val="00EB5E6C"/>
    <w:rsid w:val="00EB61C2"/>
    <w:rsid w:val="00EC129F"/>
    <w:rsid w:val="00EC239B"/>
    <w:rsid w:val="00EC3E8B"/>
    <w:rsid w:val="00EC41ED"/>
    <w:rsid w:val="00EC4342"/>
    <w:rsid w:val="00EC4475"/>
    <w:rsid w:val="00EC4519"/>
    <w:rsid w:val="00EC4E5B"/>
    <w:rsid w:val="00EC67AC"/>
    <w:rsid w:val="00EC6926"/>
    <w:rsid w:val="00EC6936"/>
    <w:rsid w:val="00EC77F2"/>
    <w:rsid w:val="00ED058E"/>
    <w:rsid w:val="00ED0C42"/>
    <w:rsid w:val="00ED1005"/>
    <w:rsid w:val="00ED1367"/>
    <w:rsid w:val="00ED4F9C"/>
    <w:rsid w:val="00ED5003"/>
    <w:rsid w:val="00ED5421"/>
    <w:rsid w:val="00ED5F4D"/>
    <w:rsid w:val="00ED6047"/>
    <w:rsid w:val="00ED63BF"/>
    <w:rsid w:val="00ED6E80"/>
    <w:rsid w:val="00ED78C8"/>
    <w:rsid w:val="00EE090D"/>
    <w:rsid w:val="00EE1B72"/>
    <w:rsid w:val="00EE1CDE"/>
    <w:rsid w:val="00EE24C0"/>
    <w:rsid w:val="00EE2EC0"/>
    <w:rsid w:val="00EE31AD"/>
    <w:rsid w:val="00EE328C"/>
    <w:rsid w:val="00EE5405"/>
    <w:rsid w:val="00EE5710"/>
    <w:rsid w:val="00EE6990"/>
    <w:rsid w:val="00EE7859"/>
    <w:rsid w:val="00EF04ED"/>
    <w:rsid w:val="00EF2FF4"/>
    <w:rsid w:val="00EF35A0"/>
    <w:rsid w:val="00EF3D75"/>
    <w:rsid w:val="00EF43FD"/>
    <w:rsid w:val="00EF4BCF"/>
    <w:rsid w:val="00EF4C11"/>
    <w:rsid w:val="00EF555B"/>
    <w:rsid w:val="00EF5883"/>
    <w:rsid w:val="00EF66BB"/>
    <w:rsid w:val="00EF7577"/>
    <w:rsid w:val="00F006CA"/>
    <w:rsid w:val="00F0080E"/>
    <w:rsid w:val="00F010D8"/>
    <w:rsid w:val="00F03973"/>
    <w:rsid w:val="00F03BEA"/>
    <w:rsid w:val="00F040D7"/>
    <w:rsid w:val="00F0721A"/>
    <w:rsid w:val="00F07236"/>
    <w:rsid w:val="00F079C4"/>
    <w:rsid w:val="00F07EE6"/>
    <w:rsid w:val="00F103E6"/>
    <w:rsid w:val="00F114D7"/>
    <w:rsid w:val="00F1269D"/>
    <w:rsid w:val="00F147A2"/>
    <w:rsid w:val="00F14C31"/>
    <w:rsid w:val="00F15947"/>
    <w:rsid w:val="00F161B9"/>
    <w:rsid w:val="00F16338"/>
    <w:rsid w:val="00F16D1C"/>
    <w:rsid w:val="00F1787F"/>
    <w:rsid w:val="00F201BE"/>
    <w:rsid w:val="00F20428"/>
    <w:rsid w:val="00F20920"/>
    <w:rsid w:val="00F211C3"/>
    <w:rsid w:val="00F2192E"/>
    <w:rsid w:val="00F219AF"/>
    <w:rsid w:val="00F21D36"/>
    <w:rsid w:val="00F21E6C"/>
    <w:rsid w:val="00F23627"/>
    <w:rsid w:val="00F23631"/>
    <w:rsid w:val="00F2417A"/>
    <w:rsid w:val="00F25085"/>
    <w:rsid w:val="00F25EE3"/>
    <w:rsid w:val="00F27535"/>
    <w:rsid w:val="00F307AA"/>
    <w:rsid w:val="00F30A51"/>
    <w:rsid w:val="00F30C4B"/>
    <w:rsid w:val="00F31212"/>
    <w:rsid w:val="00F3180C"/>
    <w:rsid w:val="00F3180E"/>
    <w:rsid w:val="00F339D1"/>
    <w:rsid w:val="00F342DA"/>
    <w:rsid w:val="00F34999"/>
    <w:rsid w:val="00F35B6E"/>
    <w:rsid w:val="00F36B18"/>
    <w:rsid w:val="00F3720E"/>
    <w:rsid w:val="00F37315"/>
    <w:rsid w:val="00F41292"/>
    <w:rsid w:val="00F41E2B"/>
    <w:rsid w:val="00F42340"/>
    <w:rsid w:val="00F42B5F"/>
    <w:rsid w:val="00F43633"/>
    <w:rsid w:val="00F46962"/>
    <w:rsid w:val="00F47693"/>
    <w:rsid w:val="00F4789F"/>
    <w:rsid w:val="00F50DD0"/>
    <w:rsid w:val="00F510CE"/>
    <w:rsid w:val="00F519AF"/>
    <w:rsid w:val="00F525DF"/>
    <w:rsid w:val="00F52EFA"/>
    <w:rsid w:val="00F53B88"/>
    <w:rsid w:val="00F54ADF"/>
    <w:rsid w:val="00F551CE"/>
    <w:rsid w:val="00F55486"/>
    <w:rsid w:val="00F55B77"/>
    <w:rsid w:val="00F5609C"/>
    <w:rsid w:val="00F5712E"/>
    <w:rsid w:val="00F5750B"/>
    <w:rsid w:val="00F613EB"/>
    <w:rsid w:val="00F617B6"/>
    <w:rsid w:val="00F620A3"/>
    <w:rsid w:val="00F63047"/>
    <w:rsid w:val="00F645C5"/>
    <w:rsid w:val="00F654BF"/>
    <w:rsid w:val="00F65CC9"/>
    <w:rsid w:val="00F66A1B"/>
    <w:rsid w:val="00F67D3C"/>
    <w:rsid w:val="00F67F77"/>
    <w:rsid w:val="00F7072F"/>
    <w:rsid w:val="00F7156F"/>
    <w:rsid w:val="00F7164A"/>
    <w:rsid w:val="00F71971"/>
    <w:rsid w:val="00F725DC"/>
    <w:rsid w:val="00F74436"/>
    <w:rsid w:val="00F74CEA"/>
    <w:rsid w:val="00F75BF3"/>
    <w:rsid w:val="00F76B20"/>
    <w:rsid w:val="00F77B6B"/>
    <w:rsid w:val="00F80152"/>
    <w:rsid w:val="00F80B94"/>
    <w:rsid w:val="00F80FB7"/>
    <w:rsid w:val="00F81ABB"/>
    <w:rsid w:val="00F81E59"/>
    <w:rsid w:val="00F825D4"/>
    <w:rsid w:val="00F82E94"/>
    <w:rsid w:val="00F837F1"/>
    <w:rsid w:val="00F841CD"/>
    <w:rsid w:val="00F84273"/>
    <w:rsid w:val="00F852A9"/>
    <w:rsid w:val="00F856E7"/>
    <w:rsid w:val="00F867FC"/>
    <w:rsid w:val="00F86C89"/>
    <w:rsid w:val="00F87730"/>
    <w:rsid w:val="00F912B5"/>
    <w:rsid w:val="00F91BBD"/>
    <w:rsid w:val="00F91FBB"/>
    <w:rsid w:val="00F93F85"/>
    <w:rsid w:val="00F94545"/>
    <w:rsid w:val="00F94776"/>
    <w:rsid w:val="00F94C4D"/>
    <w:rsid w:val="00F94FA4"/>
    <w:rsid w:val="00F970A9"/>
    <w:rsid w:val="00F97FE8"/>
    <w:rsid w:val="00FA0AB4"/>
    <w:rsid w:val="00FA1571"/>
    <w:rsid w:val="00FA1FDC"/>
    <w:rsid w:val="00FA208D"/>
    <w:rsid w:val="00FA2E85"/>
    <w:rsid w:val="00FA3CFC"/>
    <w:rsid w:val="00FA4605"/>
    <w:rsid w:val="00FA53E1"/>
    <w:rsid w:val="00FA56BB"/>
    <w:rsid w:val="00FA5E1B"/>
    <w:rsid w:val="00FA6FC1"/>
    <w:rsid w:val="00FA7D13"/>
    <w:rsid w:val="00FB0A03"/>
    <w:rsid w:val="00FB0AA9"/>
    <w:rsid w:val="00FB0F3D"/>
    <w:rsid w:val="00FB111B"/>
    <w:rsid w:val="00FB1371"/>
    <w:rsid w:val="00FB16BB"/>
    <w:rsid w:val="00FB1984"/>
    <w:rsid w:val="00FB1F82"/>
    <w:rsid w:val="00FB2400"/>
    <w:rsid w:val="00FB2810"/>
    <w:rsid w:val="00FB2C70"/>
    <w:rsid w:val="00FB7148"/>
    <w:rsid w:val="00FC1355"/>
    <w:rsid w:val="00FC22BC"/>
    <w:rsid w:val="00FC3243"/>
    <w:rsid w:val="00FC4ABD"/>
    <w:rsid w:val="00FC4B96"/>
    <w:rsid w:val="00FC4CA7"/>
    <w:rsid w:val="00FC6137"/>
    <w:rsid w:val="00FC681A"/>
    <w:rsid w:val="00FD024E"/>
    <w:rsid w:val="00FD07F8"/>
    <w:rsid w:val="00FD0A0B"/>
    <w:rsid w:val="00FD4103"/>
    <w:rsid w:val="00FD4240"/>
    <w:rsid w:val="00FD48F2"/>
    <w:rsid w:val="00FD49F3"/>
    <w:rsid w:val="00FD5F80"/>
    <w:rsid w:val="00FE08D3"/>
    <w:rsid w:val="00FE0ACF"/>
    <w:rsid w:val="00FE0C49"/>
    <w:rsid w:val="00FE1C48"/>
    <w:rsid w:val="00FE4B41"/>
    <w:rsid w:val="00FE6924"/>
    <w:rsid w:val="00FE69A0"/>
    <w:rsid w:val="00FF3625"/>
    <w:rsid w:val="00FF3E00"/>
    <w:rsid w:val="00FF40A9"/>
    <w:rsid w:val="00FF644A"/>
    <w:rsid w:val="00FF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DC1D8"/>
  <w15:docId w15:val="{5FD8D8A1-D230-40FB-B747-606884FF7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uiPriority w:val="99"/>
    <w:semiHidden/>
    <w:rsid w:val="007B0733"/>
    <w:rPr>
      <w:sz w:val="16"/>
      <w:szCs w:val="16"/>
    </w:rPr>
  </w:style>
  <w:style w:type="paragraph" w:styleId="a7">
    <w:name w:val="annotation text"/>
    <w:basedOn w:val="a"/>
    <w:link w:val="Char1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qFormat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5">
    <w:name w:val="列出段落 Char"/>
    <w:aliases w:val="- Bullets Char,목록 단락 Char,リスト段落 Char,?? ?? Char,????? Char,???? Char,Lista1 Char"/>
    <w:link w:val="af3"/>
    <w:uiPriority w:val="34"/>
    <w:qFormat/>
    <w:rsid w:val="007F58BA"/>
    <w:rPr>
      <w:rFonts w:ascii="宋体" w:hAnsi="宋体" w:cs="宋体"/>
      <w:sz w:val="24"/>
      <w:szCs w:val="24"/>
    </w:rPr>
  </w:style>
  <w:style w:type="character" w:styleId="af8">
    <w:name w:val="Placeholder Text"/>
    <w:basedOn w:val="a1"/>
    <w:uiPriority w:val="99"/>
    <w:semiHidden/>
    <w:rsid w:val="00E1506A"/>
    <w:rPr>
      <w:color w:val="808080"/>
    </w:rPr>
  </w:style>
  <w:style w:type="paragraph" w:customStyle="1" w:styleId="Comments">
    <w:name w:val="Comments"/>
    <w:basedOn w:val="a"/>
    <w:link w:val="CommentsChar"/>
    <w:qFormat/>
    <w:rsid w:val="0016337A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16337A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1">
    <w:name w:val="批注文字 Char"/>
    <w:basedOn w:val="a1"/>
    <w:link w:val="a7"/>
    <w:qFormat/>
    <w:rsid w:val="00AD536E"/>
    <w:rPr>
      <w:rFonts w:eastAsia="Times New Roman"/>
      <w:lang w:eastAsia="en-US"/>
    </w:rPr>
  </w:style>
  <w:style w:type="paragraph" w:styleId="8">
    <w:name w:val="toc 8"/>
    <w:basedOn w:val="11"/>
    <w:semiHidden/>
    <w:rsid w:val="007D03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noProof/>
      <w:sz w:val="22"/>
      <w:szCs w:val="20"/>
    </w:rPr>
  </w:style>
  <w:style w:type="paragraph" w:styleId="11">
    <w:name w:val="toc 1"/>
    <w:basedOn w:val="a"/>
    <w:next w:val="a"/>
    <w:autoRedefine/>
    <w:semiHidden/>
    <w:unhideWhenUsed/>
    <w:rsid w:val="007D035F"/>
  </w:style>
  <w:style w:type="character" w:customStyle="1" w:styleId="B1Zchn">
    <w:name w:val="B1 Zchn"/>
    <w:rsid w:val="008544BA"/>
    <w:rPr>
      <w:lang w:eastAsia="en-US"/>
    </w:rPr>
  </w:style>
  <w:style w:type="character" w:customStyle="1" w:styleId="B2Char">
    <w:name w:val="B2 Char"/>
    <w:link w:val="B2"/>
    <w:qFormat/>
    <w:rsid w:val="008544BA"/>
    <w:rPr>
      <w:rFonts w:eastAsia="Times New Roman"/>
      <w:lang w:val="en-GB" w:eastAsia="en-GB"/>
    </w:rPr>
  </w:style>
  <w:style w:type="paragraph" w:customStyle="1" w:styleId="B3">
    <w:name w:val="B3"/>
    <w:basedOn w:val="a"/>
    <w:link w:val="B3Char"/>
    <w:rsid w:val="00292804"/>
    <w:pPr>
      <w:spacing w:after="180"/>
      <w:ind w:left="1135" w:hanging="284"/>
    </w:pPr>
    <w:rPr>
      <w:rFonts w:eastAsiaTheme="minorEastAsia"/>
      <w:sz w:val="20"/>
      <w:szCs w:val="20"/>
      <w:lang w:val="en-GB"/>
    </w:rPr>
  </w:style>
  <w:style w:type="character" w:customStyle="1" w:styleId="B3Char">
    <w:name w:val="B3 Char"/>
    <w:link w:val="B3"/>
    <w:rsid w:val="0029280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C95D26"/>
    <w:pPr>
      <w:keepNext/>
      <w:keepLines/>
      <w:numPr>
        <w:numId w:val="48"/>
      </w:numPr>
      <w:pBdr>
        <w:top w:val="single" w:sz="12" w:space="3" w:color="auto"/>
      </w:pBdr>
      <w:tabs>
        <w:tab w:val="clear" w:pos="735"/>
        <w:tab w:val="num" w:pos="425"/>
      </w:tabs>
      <w:overflowPunct w:val="0"/>
      <w:autoSpaceDE w:val="0"/>
      <w:autoSpaceDN w:val="0"/>
      <w:adjustRightInd w:val="0"/>
      <w:spacing w:before="240" w:after="180"/>
      <w:ind w:left="425" w:hanging="425"/>
      <w:textAlignment w:val="baseline"/>
      <w:outlineLvl w:val="0"/>
    </w:pPr>
    <w:rPr>
      <w:rFonts w:ascii="Arial" w:eastAsia="等线" w:hAnsi="Arial"/>
      <w:sz w:val="36"/>
      <w:szCs w:val="20"/>
      <w:lang w:val="en-GB" w:eastAsia="de-DE"/>
    </w:rPr>
  </w:style>
  <w:style w:type="paragraph" w:customStyle="1" w:styleId="bullet">
    <w:name w:val="bullet"/>
    <w:basedOn w:val="af3"/>
    <w:link w:val="bulletChar"/>
    <w:qFormat/>
    <w:rsid w:val="007E3D50"/>
    <w:pPr>
      <w:numPr>
        <w:numId w:val="52"/>
      </w:numPr>
      <w:ind w:firstLineChars="0" w:firstLine="0"/>
      <w:contextualSpacing/>
    </w:pPr>
    <w:rPr>
      <w:rFonts w:ascii="Times New Roman" w:eastAsia="Times New Roman" w:hAnsi="Times New Roman" w:cs="Times New Roman"/>
      <w:sz w:val="20"/>
      <w:lang w:eastAsia="en-US"/>
    </w:rPr>
  </w:style>
  <w:style w:type="character" w:customStyle="1" w:styleId="bulletChar">
    <w:name w:val="bullet Char"/>
    <w:link w:val="bullet"/>
    <w:rsid w:val="007E3D50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0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3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9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8A8AE-4707-4B1D-81F9-E4948C415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2337</Words>
  <Characters>13321</Characters>
  <Application>Microsoft Office Word</Application>
  <DocSecurity>0</DocSecurity>
  <Lines>111</Lines>
  <Paragraphs>31</Paragraphs>
  <ScaleCrop>false</ScaleCrop>
  <Company>vivo mobile communication co.</Company>
  <LinksUpToDate>false</LinksUpToDate>
  <CharactersWithSpaces>15627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shenxd</dc:creator>
  <cp:keywords/>
  <dc:description/>
  <cp:lastModifiedBy>vivo</cp:lastModifiedBy>
  <cp:revision>3</cp:revision>
  <cp:lastPrinted>2008-12-09T03:19:00Z</cp:lastPrinted>
  <dcterms:created xsi:type="dcterms:W3CDTF">2018-11-02T14:14:00Z</dcterms:created>
  <dcterms:modified xsi:type="dcterms:W3CDTF">2018-11-03T02:03:00Z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